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A9FF04A" w14:textId="2B5A9545" w:rsidR="00652FD8" w:rsidRDefault="00795C45" w:rsidP="00652FD8">
      <w:pPr>
        <w:keepNext/>
        <w:keepLines/>
        <w:pBdr>
          <w:bottom w:val="single" w:sz="4" w:space="2" w:color="ED7D31" w:themeColor="accent2"/>
        </w:pBdr>
        <w:spacing w:before="360" w:after="120"/>
        <w:jc w:val="right"/>
        <w:outlineLvl w:val="0"/>
        <w:rPr>
          <w:rFonts w:eastAsiaTheme="majorEastAsia" w:cstheme="minorHAnsi"/>
          <w:b/>
        </w:rPr>
      </w:pPr>
      <w:bookmarkStart w:id="0" w:name="_Toc124404956"/>
      <w:r>
        <w:rPr>
          <w:rFonts w:eastAsiaTheme="majorEastAsia" w:cstheme="minorHAnsi"/>
          <w:b/>
        </w:rPr>
        <w:t>1</w:t>
      </w:r>
      <w:bookmarkStart w:id="1" w:name="_GoBack"/>
      <w:bookmarkEnd w:id="1"/>
      <w:r w:rsidR="00652FD8" w:rsidRPr="00B06E14">
        <w:rPr>
          <w:rFonts w:eastAsiaTheme="majorEastAsia" w:cstheme="minorHAnsi"/>
          <w:b/>
        </w:rPr>
        <w:t xml:space="preserve"> priedas „</w:t>
      </w:r>
      <w:r w:rsidR="00652FD8">
        <w:rPr>
          <w:rFonts w:eastAsiaTheme="majorEastAsia" w:cstheme="minorHAnsi"/>
          <w:b/>
        </w:rPr>
        <w:t>Techninė specifikacija</w:t>
      </w:r>
      <w:r w:rsidR="00652FD8" w:rsidRPr="00B06E14">
        <w:rPr>
          <w:rFonts w:eastAsiaTheme="majorEastAsia" w:cstheme="minorHAnsi"/>
          <w:b/>
        </w:rPr>
        <w:t>“</w:t>
      </w:r>
      <w:bookmarkEnd w:id="0"/>
    </w:p>
    <w:p w14:paraId="61B011A8" w14:textId="7202BB69" w:rsidR="00B418E6" w:rsidRPr="00C32E36" w:rsidRDefault="00B418E6" w:rsidP="002A34FB">
      <w:pPr>
        <w:tabs>
          <w:tab w:val="left" w:pos="8137"/>
        </w:tabs>
        <w:spacing w:before="60" w:after="60"/>
        <w:jc w:val="center"/>
        <w:rPr>
          <w:rFonts w:asciiTheme="majorBidi" w:hAnsiTheme="majorBidi" w:cstheme="majorBidi"/>
          <w:b/>
          <w:bCs/>
        </w:rPr>
      </w:pPr>
      <w:r w:rsidRPr="00C32E36">
        <w:rPr>
          <w:rFonts w:asciiTheme="majorBidi" w:hAnsiTheme="majorBidi" w:cstheme="majorBidi"/>
          <w:b/>
          <w:bCs/>
        </w:rPr>
        <w:t>TECHNINĖ SPECIFIKACIJA</w:t>
      </w:r>
      <w:r w:rsidR="00693CAD" w:rsidRPr="00C32E36">
        <w:rPr>
          <w:rFonts w:asciiTheme="majorBidi" w:hAnsiTheme="majorBidi" w:cstheme="majorBidi"/>
          <w:b/>
          <w:bCs/>
        </w:rPr>
        <w:t xml:space="preserve"> </w:t>
      </w:r>
    </w:p>
    <w:p w14:paraId="550E3D4E" w14:textId="4D6ADDE7" w:rsidR="00DD31EE" w:rsidRPr="009575FC" w:rsidRDefault="00795C45" w:rsidP="002A34FB">
      <w:pPr>
        <w:tabs>
          <w:tab w:val="center" w:pos="4986"/>
          <w:tab w:val="left" w:pos="8137"/>
          <w:tab w:val="left" w:pos="8700"/>
        </w:tabs>
        <w:spacing w:before="60" w:after="60"/>
        <w:jc w:val="center"/>
        <w:rPr>
          <w:rFonts w:asciiTheme="majorBidi" w:hAnsiTheme="majorBidi" w:cstheme="majorBidi"/>
          <w:b/>
          <w:bCs/>
          <w:iCs/>
        </w:rPr>
      </w:pPr>
      <w:sdt>
        <w:sdtPr>
          <w:rPr>
            <w:rFonts w:asciiTheme="majorBidi" w:hAnsiTheme="majorBidi" w:cstheme="majorBidi"/>
            <w:b/>
            <w:bCs/>
            <w:iCs/>
          </w:rPr>
          <w:alias w:val="Pirkimo pavadinimas"/>
          <w:tag w:val="Pirkimo pavadinimas"/>
          <w:id w:val="304740216"/>
          <w:placeholder>
            <w:docPart w:val="DefaultPlaceholder_-1854013440"/>
          </w:placeholder>
        </w:sdtPr>
        <w:sdtEndPr/>
        <w:sdtContent>
          <w:r w:rsidR="00E244D6" w:rsidRPr="009575FC">
            <w:rPr>
              <w:rFonts w:asciiTheme="majorBidi" w:hAnsiTheme="majorBidi" w:cstheme="majorBidi"/>
              <w:b/>
              <w:bCs/>
              <w:iCs/>
            </w:rPr>
            <w:t xml:space="preserve">Projekto </w:t>
          </w:r>
          <w:r w:rsidR="00107C08" w:rsidRPr="009575FC">
            <w:rPr>
              <w:rFonts w:asciiTheme="majorBidi" w:hAnsiTheme="majorBidi" w:cstheme="majorBidi"/>
              <w:b/>
              <w:bCs/>
              <w:iCs/>
            </w:rPr>
            <w:t xml:space="preserve">išlaidų audito </w:t>
          </w:r>
          <w:r w:rsidR="00027BBB" w:rsidRPr="009575FC">
            <w:rPr>
              <w:rFonts w:asciiTheme="majorBidi" w:hAnsiTheme="majorBidi" w:cstheme="majorBidi"/>
              <w:b/>
              <w:bCs/>
              <w:iCs/>
            </w:rPr>
            <w:t>paslaug</w:t>
          </w:r>
          <w:r w:rsidR="00694BD8" w:rsidRPr="009575FC">
            <w:rPr>
              <w:rFonts w:asciiTheme="majorBidi" w:hAnsiTheme="majorBidi" w:cstheme="majorBidi"/>
              <w:b/>
              <w:bCs/>
              <w:iCs/>
            </w:rPr>
            <w:t>os</w:t>
          </w:r>
        </w:sdtContent>
      </w:sdt>
    </w:p>
    <w:p w14:paraId="3AA23585" w14:textId="77777777" w:rsidR="00B418E6" w:rsidRPr="00C32E36" w:rsidRDefault="00B418E6" w:rsidP="00C807D5">
      <w:pPr>
        <w:pStyle w:val="ListParagraph"/>
        <w:tabs>
          <w:tab w:val="left" w:pos="284"/>
        </w:tabs>
        <w:spacing w:before="60" w:after="60"/>
        <w:ind w:left="0"/>
        <w:jc w:val="both"/>
        <w:rPr>
          <w:rFonts w:asciiTheme="majorBidi" w:hAnsiTheme="majorBidi" w:cstheme="majorBidi"/>
          <w:b/>
          <w:bCs/>
          <w:lang w:val="lt-LT"/>
        </w:rPr>
      </w:pPr>
    </w:p>
    <w:p w14:paraId="7BEC00D6" w14:textId="77777777" w:rsidR="00B418E6" w:rsidRPr="00C32E36" w:rsidRDefault="00B418E6" w:rsidP="008B6AF4">
      <w:pPr>
        <w:pStyle w:val="ListParagraph"/>
        <w:numPr>
          <w:ilvl w:val="0"/>
          <w:numId w:val="1"/>
        </w:numPr>
        <w:pBdr>
          <w:top w:val="single" w:sz="8" w:space="1" w:color="auto"/>
          <w:bottom w:val="single" w:sz="8" w:space="1" w:color="auto"/>
        </w:pBdr>
        <w:shd w:val="clear" w:color="auto" w:fill="E7E6E6" w:themeFill="background2"/>
        <w:tabs>
          <w:tab w:val="left" w:pos="284"/>
        </w:tabs>
        <w:spacing w:before="60" w:after="60"/>
        <w:ind w:left="0" w:firstLine="0"/>
        <w:jc w:val="both"/>
        <w:rPr>
          <w:rFonts w:asciiTheme="majorBidi" w:hAnsiTheme="majorBidi" w:cstheme="majorBidi"/>
          <w:b/>
          <w:lang w:val="lt-LT"/>
        </w:rPr>
      </w:pPr>
      <w:r w:rsidRPr="00C32E36">
        <w:rPr>
          <w:rFonts w:asciiTheme="majorBidi" w:hAnsiTheme="majorBidi" w:cstheme="majorBidi"/>
          <w:b/>
          <w:lang w:val="lt-LT"/>
        </w:rPr>
        <w:t>SĄVOKOS IR SUTRUMPINIMAI</w:t>
      </w:r>
    </w:p>
    <w:p w14:paraId="5CAC2B41" w14:textId="77777777" w:rsidR="006846D8" w:rsidRPr="00C32E36" w:rsidRDefault="00286B8E" w:rsidP="00FE6981">
      <w:pPr>
        <w:pStyle w:val="ListParagraph"/>
        <w:numPr>
          <w:ilvl w:val="1"/>
          <w:numId w:val="7"/>
        </w:numPr>
        <w:tabs>
          <w:tab w:val="left" w:pos="567"/>
        </w:tabs>
        <w:spacing w:before="60" w:after="60"/>
        <w:contextualSpacing w:val="0"/>
        <w:jc w:val="both"/>
        <w:rPr>
          <w:rFonts w:asciiTheme="majorBidi" w:hAnsiTheme="majorBidi" w:cstheme="majorBidi"/>
          <w:lang w:val="lt-LT"/>
        </w:rPr>
      </w:pPr>
      <w:r w:rsidRPr="00C32E36">
        <w:rPr>
          <w:rFonts w:asciiTheme="majorBidi" w:hAnsiTheme="majorBidi" w:cstheme="majorBidi"/>
          <w:b/>
          <w:lang w:val="lt-LT"/>
        </w:rPr>
        <w:t>Perkančioji organizacija</w:t>
      </w:r>
      <w:r w:rsidR="00B418E6" w:rsidRPr="00C32E36">
        <w:rPr>
          <w:rFonts w:asciiTheme="majorBidi" w:hAnsiTheme="majorBidi" w:cstheme="majorBidi"/>
          <w:b/>
          <w:i/>
          <w:lang w:val="lt-LT"/>
        </w:rPr>
        <w:t xml:space="preserve"> </w:t>
      </w:r>
      <w:r w:rsidR="00B418E6" w:rsidRPr="00C32E36">
        <w:rPr>
          <w:rFonts w:asciiTheme="majorBidi" w:hAnsiTheme="majorBidi" w:cstheme="majorBidi"/>
          <w:lang w:val="lt-LT"/>
        </w:rPr>
        <w:t xml:space="preserve">– </w:t>
      </w:r>
      <w:r w:rsidR="002A3B50" w:rsidRPr="00C32E36">
        <w:rPr>
          <w:rFonts w:asciiTheme="majorBidi" w:hAnsiTheme="majorBidi" w:cstheme="majorBidi"/>
          <w:lang w:val="lt-LT"/>
        </w:rPr>
        <w:t>VšĮ Kauno technologijos universitetas.</w:t>
      </w:r>
    </w:p>
    <w:p w14:paraId="7BC95A0F" w14:textId="61CA4569" w:rsidR="006846D8" w:rsidRPr="00C32E36" w:rsidRDefault="008B6AF4" w:rsidP="00FE6981">
      <w:pPr>
        <w:pStyle w:val="ListParagraph"/>
        <w:numPr>
          <w:ilvl w:val="1"/>
          <w:numId w:val="7"/>
        </w:numPr>
        <w:tabs>
          <w:tab w:val="left" w:pos="567"/>
        </w:tabs>
        <w:spacing w:before="60" w:after="60"/>
        <w:contextualSpacing w:val="0"/>
        <w:jc w:val="both"/>
        <w:rPr>
          <w:rFonts w:asciiTheme="majorBidi" w:hAnsiTheme="majorBidi" w:cstheme="majorBidi"/>
          <w:lang w:val="lt-LT"/>
        </w:rPr>
      </w:pPr>
      <w:r w:rsidRPr="00C32E36">
        <w:rPr>
          <w:rFonts w:asciiTheme="majorBidi" w:hAnsiTheme="majorBidi" w:cstheme="majorBidi"/>
          <w:b/>
          <w:lang w:val="lt-LT"/>
        </w:rPr>
        <w:t>Paslaug</w:t>
      </w:r>
      <w:r w:rsidR="007F3E54" w:rsidRPr="00C32E36">
        <w:rPr>
          <w:rFonts w:asciiTheme="majorBidi" w:hAnsiTheme="majorBidi" w:cstheme="majorBidi"/>
          <w:b/>
          <w:lang w:val="lt-LT"/>
        </w:rPr>
        <w:t>os</w:t>
      </w:r>
      <w:r w:rsidRPr="00C32E36">
        <w:rPr>
          <w:rFonts w:asciiTheme="majorBidi" w:hAnsiTheme="majorBidi" w:cstheme="majorBidi"/>
          <w:b/>
          <w:lang w:val="lt-LT"/>
        </w:rPr>
        <w:t xml:space="preserve"> t</w:t>
      </w:r>
      <w:r w:rsidR="001B1206" w:rsidRPr="00C32E36">
        <w:rPr>
          <w:rFonts w:asciiTheme="majorBidi" w:hAnsiTheme="majorBidi" w:cstheme="majorBidi"/>
          <w:b/>
          <w:lang w:val="lt-LT"/>
        </w:rPr>
        <w:t xml:space="preserve">iekėjas </w:t>
      </w:r>
      <w:r w:rsidR="001B1206" w:rsidRPr="00C32E36">
        <w:rPr>
          <w:rFonts w:asciiTheme="majorBidi" w:hAnsiTheme="majorBidi" w:cstheme="majorBidi"/>
          <w:lang w:val="lt-LT"/>
        </w:rPr>
        <w:t>–</w:t>
      </w:r>
      <w:r w:rsidR="00424681" w:rsidRPr="00C32E36">
        <w:rPr>
          <w:rFonts w:asciiTheme="majorBidi" w:hAnsiTheme="majorBidi" w:cstheme="majorBidi"/>
          <w:bCs/>
          <w:lang w:val="lt-LT"/>
        </w:rPr>
        <w:t xml:space="preserve"> </w:t>
      </w:r>
      <w:r w:rsidR="00286B8E" w:rsidRPr="00C32E36">
        <w:rPr>
          <w:rFonts w:asciiTheme="majorBidi" w:hAnsiTheme="majorBidi" w:cstheme="majorBidi"/>
          <w:bCs/>
          <w:lang w:val="lt-LT"/>
        </w:rPr>
        <w:t xml:space="preserve">nepriklausomas </w:t>
      </w:r>
      <w:r w:rsidR="00424681" w:rsidRPr="00C32E36">
        <w:rPr>
          <w:rFonts w:asciiTheme="majorBidi" w:hAnsiTheme="majorBidi" w:cstheme="majorBidi"/>
          <w:bCs/>
          <w:lang w:val="lt-LT"/>
        </w:rPr>
        <w:t>ūkio subjektas –</w:t>
      </w:r>
      <w:r w:rsidR="00286B8E" w:rsidRPr="00C32E36">
        <w:rPr>
          <w:rFonts w:asciiTheme="majorBidi" w:hAnsiTheme="majorBidi" w:cstheme="majorBidi"/>
          <w:bCs/>
          <w:lang w:val="lt-LT"/>
        </w:rPr>
        <w:t xml:space="preserve"> </w:t>
      </w:r>
      <w:r w:rsidR="00424681" w:rsidRPr="00C32E36">
        <w:rPr>
          <w:rFonts w:asciiTheme="majorBidi" w:hAnsiTheme="majorBidi" w:cstheme="majorBidi"/>
          <w:bCs/>
          <w:lang w:val="lt-LT"/>
        </w:rPr>
        <w:t xml:space="preserve">privatusis juridinis asmuo, viešasis juridinis asmuo, </w:t>
      </w:r>
      <w:r w:rsidR="00286B8E" w:rsidRPr="00C32E36">
        <w:rPr>
          <w:rFonts w:asciiTheme="majorBidi" w:hAnsiTheme="majorBidi" w:cstheme="majorBidi"/>
          <w:bCs/>
          <w:lang w:val="lt-LT"/>
        </w:rPr>
        <w:t xml:space="preserve">fizinis asmuo, </w:t>
      </w:r>
      <w:r w:rsidR="00424681" w:rsidRPr="00C32E36">
        <w:rPr>
          <w:rFonts w:asciiTheme="majorBidi" w:hAnsiTheme="majorBidi" w:cstheme="majorBidi"/>
          <w:bCs/>
          <w:lang w:val="lt-LT"/>
        </w:rPr>
        <w:t xml:space="preserve">kitos organizacijos ir jų padaliniai ar tokių asmenų grupė, su kuriuo </w:t>
      </w:r>
      <w:r w:rsidRPr="00C32E36">
        <w:rPr>
          <w:rFonts w:asciiTheme="majorBidi" w:hAnsiTheme="majorBidi" w:cstheme="majorBidi"/>
          <w:bCs/>
          <w:lang w:val="lt-LT"/>
        </w:rPr>
        <w:t xml:space="preserve">Perkančioji organizacija </w:t>
      </w:r>
      <w:r w:rsidR="00424681" w:rsidRPr="00C32E36">
        <w:rPr>
          <w:rFonts w:asciiTheme="majorBidi" w:hAnsiTheme="majorBidi" w:cstheme="majorBidi"/>
          <w:bCs/>
          <w:lang w:val="lt-LT"/>
        </w:rPr>
        <w:t>sudaro Sutartį</w:t>
      </w:r>
      <w:r w:rsidR="00286B8E" w:rsidRPr="00C32E36">
        <w:rPr>
          <w:rFonts w:asciiTheme="majorBidi" w:hAnsiTheme="majorBidi" w:cstheme="majorBidi"/>
          <w:bCs/>
          <w:lang w:val="lt-LT"/>
        </w:rPr>
        <w:t>.</w:t>
      </w:r>
    </w:p>
    <w:p w14:paraId="4591327A" w14:textId="7286B870" w:rsidR="000817F9" w:rsidRPr="000817F9" w:rsidRDefault="008B6AF4" w:rsidP="000817F9">
      <w:pPr>
        <w:pStyle w:val="ListParagraph"/>
        <w:numPr>
          <w:ilvl w:val="1"/>
          <w:numId w:val="7"/>
        </w:numPr>
        <w:tabs>
          <w:tab w:val="left" w:pos="567"/>
        </w:tabs>
        <w:spacing w:before="60" w:after="60"/>
        <w:contextualSpacing w:val="0"/>
        <w:jc w:val="both"/>
        <w:rPr>
          <w:rFonts w:asciiTheme="majorBidi" w:hAnsiTheme="majorBidi" w:cstheme="majorBidi"/>
          <w:lang w:val="lt-LT"/>
        </w:rPr>
      </w:pPr>
      <w:r w:rsidRPr="00C32E36">
        <w:rPr>
          <w:rFonts w:asciiTheme="majorBidi" w:hAnsiTheme="majorBidi" w:cstheme="majorBidi"/>
          <w:b/>
          <w:lang w:val="lt-LT"/>
        </w:rPr>
        <w:t>Paslaug</w:t>
      </w:r>
      <w:r w:rsidR="007F3E54" w:rsidRPr="00C32E36">
        <w:rPr>
          <w:rFonts w:asciiTheme="majorBidi" w:hAnsiTheme="majorBidi" w:cstheme="majorBidi"/>
          <w:b/>
          <w:lang w:val="lt-LT"/>
        </w:rPr>
        <w:t>a</w:t>
      </w:r>
      <w:r w:rsidRPr="00C32E36">
        <w:rPr>
          <w:rFonts w:asciiTheme="majorBidi" w:hAnsiTheme="majorBidi" w:cstheme="majorBidi"/>
          <w:b/>
          <w:lang w:val="lt-LT"/>
        </w:rPr>
        <w:t xml:space="preserve"> </w:t>
      </w:r>
      <w:r w:rsidRPr="00C32E36">
        <w:rPr>
          <w:rFonts w:asciiTheme="majorBidi" w:hAnsiTheme="majorBidi" w:cstheme="majorBidi"/>
          <w:lang w:val="lt-LT"/>
        </w:rPr>
        <w:t xml:space="preserve">– projekto išlaidų </w:t>
      </w:r>
      <w:r w:rsidR="00821120" w:rsidRPr="00C32E36">
        <w:rPr>
          <w:rFonts w:asciiTheme="majorBidi" w:hAnsiTheme="majorBidi" w:cstheme="majorBidi"/>
          <w:lang w:val="lt-LT"/>
        </w:rPr>
        <w:t xml:space="preserve">audito </w:t>
      </w:r>
      <w:r w:rsidRPr="00C32E36">
        <w:rPr>
          <w:rFonts w:asciiTheme="majorBidi" w:hAnsiTheme="majorBidi" w:cstheme="majorBidi"/>
          <w:lang w:val="lt-LT"/>
        </w:rPr>
        <w:t>paslaugos.</w:t>
      </w:r>
    </w:p>
    <w:p w14:paraId="4B3FE849" w14:textId="27D9FB25" w:rsidR="00B418E6" w:rsidRPr="00C32E36" w:rsidRDefault="00B418E6" w:rsidP="00FE6981">
      <w:pPr>
        <w:pStyle w:val="ListParagraph"/>
        <w:numPr>
          <w:ilvl w:val="1"/>
          <w:numId w:val="7"/>
        </w:numPr>
        <w:tabs>
          <w:tab w:val="left" w:pos="567"/>
        </w:tabs>
        <w:spacing w:before="60" w:after="60"/>
        <w:contextualSpacing w:val="0"/>
        <w:jc w:val="both"/>
        <w:rPr>
          <w:rFonts w:asciiTheme="majorBidi" w:hAnsiTheme="majorBidi" w:cstheme="majorBidi"/>
          <w:lang w:val="lt-LT"/>
        </w:rPr>
      </w:pPr>
      <w:r w:rsidRPr="00C32E36">
        <w:rPr>
          <w:rFonts w:asciiTheme="majorBidi" w:hAnsiTheme="majorBidi" w:cstheme="majorBidi"/>
          <w:b/>
          <w:lang w:val="lt-LT"/>
        </w:rPr>
        <w:t>Sutartis</w:t>
      </w:r>
      <w:r w:rsidRPr="00C32E36">
        <w:rPr>
          <w:rFonts w:asciiTheme="majorBidi" w:hAnsiTheme="majorBidi" w:cstheme="majorBidi"/>
          <w:lang w:val="lt-LT"/>
        </w:rPr>
        <w:t xml:space="preserve"> – </w:t>
      </w:r>
      <w:r w:rsidR="009A1E9D" w:rsidRPr="00C32E36">
        <w:rPr>
          <w:rFonts w:asciiTheme="majorBidi" w:hAnsiTheme="majorBidi" w:cstheme="majorBidi"/>
          <w:lang w:val="lt-LT"/>
        </w:rPr>
        <w:t xml:space="preserve">sutartis, </w:t>
      </w:r>
      <w:r w:rsidRPr="00C32E36">
        <w:rPr>
          <w:rFonts w:asciiTheme="majorBidi" w:hAnsiTheme="majorBidi" w:cstheme="majorBidi"/>
          <w:lang w:val="lt-LT"/>
        </w:rPr>
        <w:t xml:space="preserve">sudaroma tarp </w:t>
      </w:r>
      <w:r w:rsidR="00286B8E" w:rsidRPr="00C32E36">
        <w:rPr>
          <w:rFonts w:asciiTheme="majorBidi" w:hAnsiTheme="majorBidi" w:cstheme="majorBidi"/>
          <w:lang w:val="lt-LT"/>
        </w:rPr>
        <w:t>Perkančiosios organizacijos</w:t>
      </w:r>
      <w:r w:rsidR="001B1206" w:rsidRPr="00C32E36">
        <w:rPr>
          <w:rFonts w:asciiTheme="majorBidi" w:hAnsiTheme="majorBidi" w:cstheme="majorBidi"/>
          <w:lang w:val="lt-LT"/>
        </w:rPr>
        <w:t xml:space="preserve"> ir Tiekėjo</w:t>
      </w:r>
      <w:r w:rsidRPr="00C32E36">
        <w:rPr>
          <w:rFonts w:asciiTheme="majorBidi" w:hAnsiTheme="majorBidi" w:cstheme="majorBidi"/>
          <w:i/>
          <w:lang w:val="lt-LT"/>
        </w:rPr>
        <w:t xml:space="preserve"> </w:t>
      </w:r>
      <w:r w:rsidRPr="00C32E36">
        <w:rPr>
          <w:rFonts w:asciiTheme="majorBidi" w:hAnsiTheme="majorBidi" w:cstheme="majorBidi"/>
          <w:lang w:val="lt-LT"/>
        </w:rPr>
        <w:t>dėl Pirkimo objekto.</w:t>
      </w:r>
    </w:p>
    <w:p w14:paraId="0335A457" w14:textId="77777777" w:rsidR="00F903AA" w:rsidRPr="00C32E36" w:rsidRDefault="00F903AA" w:rsidP="00C807D5">
      <w:pPr>
        <w:pStyle w:val="ListParagraph"/>
        <w:tabs>
          <w:tab w:val="left" w:pos="567"/>
        </w:tabs>
        <w:spacing w:before="60" w:after="60"/>
        <w:ind w:left="0"/>
        <w:jc w:val="both"/>
        <w:rPr>
          <w:rFonts w:asciiTheme="majorBidi" w:hAnsiTheme="majorBidi" w:cstheme="majorBidi"/>
          <w:lang w:val="lt-LT"/>
        </w:rPr>
      </w:pPr>
    </w:p>
    <w:p w14:paraId="2D8EFB40" w14:textId="167C3897" w:rsidR="00B418E6" w:rsidRPr="00C32E36" w:rsidRDefault="00B418E6" w:rsidP="008B6AF4">
      <w:pPr>
        <w:pStyle w:val="ListParagraph"/>
        <w:numPr>
          <w:ilvl w:val="0"/>
          <w:numId w:val="1"/>
        </w:numPr>
        <w:pBdr>
          <w:top w:val="single" w:sz="8" w:space="1" w:color="auto"/>
          <w:bottom w:val="single" w:sz="8" w:space="1" w:color="auto"/>
        </w:pBdr>
        <w:shd w:val="clear" w:color="auto" w:fill="E7E6E6" w:themeFill="background2"/>
        <w:tabs>
          <w:tab w:val="left" w:pos="284"/>
        </w:tabs>
        <w:spacing w:before="60" w:after="60"/>
        <w:ind w:left="0" w:firstLine="0"/>
        <w:jc w:val="both"/>
        <w:rPr>
          <w:rFonts w:asciiTheme="majorBidi" w:hAnsiTheme="majorBidi" w:cstheme="majorBidi"/>
          <w:b/>
          <w:lang w:val="lt-LT"/>
        </w:rPr>
      </w:pPr>
      <w:r w:rsidRPr="00C32E36">
        <w:rPr>
          <w:rFonts w:asciiTheme="majorBidi" w:hAnsiTheme="majorBidi" w:cstheme="majorBidi"/>
          <w:b/>
          <w:lang w:val="lt-LT"/>
        </w:rPr>
        <w:t>PIRKIMO OBJEKTAS</w:t>
      </w:r>
      <w:r w:rsidR="00424E99" w:rsidRPr="00C32E36">
        <w:rPr>
          <w:rFonts w:asciiTheme="majorBidi" w:hAnsiTheme="majorBidi" w:cstheme="majorBidi"/>
          <w:b/>
          <w:lang w:val="lt-LT"/>
        </w:rPr>
        <w:t xml:space="preserve"> IR APIMTYS </w:t>
      </w:r>
    </w:p>
    <w:p w14:paraId="2441E304" w14:textId="10F8C217" w:rsidR="006846D8" w:rsidRPr="00C32E36" w:rsidRDefault="00BF6BF7" w:rsidP="00FE6981">
      <w:pPr>
        <w:pStyle w:val="ListParagraph"/>
        <w:numPr>
          <w:ilvl w:val="1"/>
          <w:numId w:val="6"/>
        </w:numPr>
        <w:tabs>
          <w:tab w:val="left" w:pos="426"/>
        </w:tabs>
        <w:spacing w:before="60" w:after="60"/>
        <w:ind w:left="426" w:hanging="426"/>
        <w:contextualSpacing w:val="0"/>
        <w:jc w:val="both"/>
        <w:rPr>
          <w:rFonts w:asciiTheme="majorBidi" w:hAnsiTheme="majorBidi" w:cstheme="majorBidi"/>
          <w:lang w:val="lt-LT"/>
        </w:rPr>
      </w:pPr>
      <w:r w:rsidRPr="00C32E36">
        <w:rPr>
          <w:rFonts w:asciiTheme="majorBidi" w:hAnsiTheme="majorBidi" w:cstheme="majorBidi"/>
          <w:b/>
          <w:lang w:val="lt-LT"/>
        </w:rPr>
        <w:t>Pirkimo objekt</w:t>
      </w:r>
      <w:r w:rsidR="008B6AF4" w:rsidRPr="00C32E36">
        <w:rPr>
          <w:rFonts w:asciiTheme="majorBidi" w:hAnsiTheme="majorBidi" w:cstheme="majorBidi"/>
          <w:b/>
          <w:lang w:val="lt-LT"/>
        </w:rPr>
        <w:t>as</w:t>
      </w:r>
      <w:r w:rsidRPr="00C32E36">
        <w:rPr>
          <w:rFonts w:asciiTheme="majorBidi" w:hAnsiTheme="majorBidi" w:cstheme="majorBidi"/>
          <w:bCs/>
          <w:lang w:val="lt-LT"/>
        </w:rPr>
        <w:t xml:space="preserve"> </w:t>
      </w:r>
      <w:r w:rsidR="008B6AF4" w:rsidRPr="00C32E36">
        <w:rPr>
          <w:rFonts w:asciiTheme="majorBidi" w:hAnsiTheme="majorBidi" w:cstheme="majorBidi"/>
          <w:bCs/>
          <w:lang w:val="lt-LT"/>
        </w:rPr>
        <w:t xml:space="preserve">– </w:t>
      </w:r>
      <w:r w:rsidR="005D02C2" w:rsidRPr="00C32E36">
        <w:rPr>
          <w:rFonts w:asciiTheme="majorBidi" w:hAnsiTheme="majorBidi" w:cstheme="majorBidi"/>
          <w:lang w:val="lt-LT"/>
        </w:rPr>
        <w:t xml:space="preserve">projekto išlaidų </w:t>
      </w:r>
      <w:r w:rsidR="0040463B" w:rsidRPr="00C32E36">
        <w:rPr>
          <w:rFonts w:asciiTheme="majorBidi" w:hAnsiTheme="majorBidi" w:cstheme="majorBidi"/>
          <w:lang w:val="lt-LT"/>
        </w:rPr>
        <w:t>audito</w:t>
      </w:r>
      <w:r w:rsidR="00821120" w:rsidRPr="00C32E36">
        <w:rPr>
          <w:rFonts w:asciiTheme="majorBidi" w:hAnsiTheme="majorBidi" w:cstheme="majorBidi"/>
          <w:lang w:val="lt-LT"/>
        </w:rPr>
        <w:t xml:space="preserve"> </w:t>
      </w:r>
      <w:r w:rsidR="005D02C2" w:rsidRPr="00C32E36">
        <w:rPr>
          <w:rFonts w:asciiTheme="majorBidi" w:hAnsiTheme="majorBidi" w:cstheme="majorBidi"/>
          <w:lang w:val="lt-LT"/>
        </w:rPr>
        <w:t xml:space="preserve">paslaugos. </w:t>
      </w:r>
    </w:p>
    <w:p w14:paraId="513FA3FF" w14:textId="6659C643" w:rsidR="007D1C96" w:rsidRPr="00C32E36" w:rsidRDefault="005B0285" w:rsidP="00FE6981">
      <w:pPr>
        <w:pStyle w:val="ListParagraph"/>
        <w:numPr>
          <w:ilvl w:val="1"/>
          <w:numId w:val="6"/>
        </w:numPr>
        <w:tabs>
          <w:tab w:val="left" w:pos="426"/>
        </w:tabs>
        <w:spacing w:before="60" w:after="60"/>
        <w:ind w:left="426" w:hanging="426"/>
        <w:contextualSpacing w:val="0"/>
        <w:jc w:val="both"/>
        <w:rPr>
          <w:rFonts w:asciiTheme="majorBidi" w:hAnsiTheme="majorBidi" w:cstheme="majorBidi"/>
          <w:lang w:val="lt-LT"/>
        </w:rPr>
      </w:pPr>
      <w:r w:rsidRPr="00C32E36">
        <w:rPr>
          <w:rFonts w:asciiTheme="majorBidi" w:hAnsiTheme="majorBidi" w:cstheme="majorBidi"/>
          <w:lang w:val="lt-LT"/>
        </w:rPr>
        <w:t>Paslaug</w:t>
      </w:r>
      <w:r w:rsidR="00975EEB" w:rsidRPr="00C32E36">
        <w:rPr>
          <w:rFonts w:asciiTheme="majorBidi" w:hAnsiTheme="majorBidi" w:cstheme="majorBidi"/>
          <w:lang w:val="lt-LT"/>
        </w:rPr>
        <w:t>a</w:t>
      </w:r>
      <w:r w:rsidR="007D1C96" w:rsidRPr="00C32E36">
        <w:rPr>
          <w:rFonts w:asciiTheme="majorBidi" w:hAnsiTheme="majorBidi" w:cstheme="majorBidi"/>
          <w:lang w:val="lt-LT"/>
        </w:rPr>
        <w:t xml:space="preserve"> suteikiam</w:t>
      </w:r>
      <w:r w:rsidR="00975EEB" w:rsidRPr="00C32E36">
        <w:rPr>
          <w:rFonts w:asciiTheme="majorBidi" w:hAnsiTheme="majorBidi" w:cstheme="majorBidi"/>
          <w:lang w:val="lt-LT"/>
        </w:rPr>
        <w:t>a</w:t>
      </w:r>
      <w:r w:rsidR="007D1C96" w:rsidRPr="00C32E36">
        <w:rPr>
          <w:rFonts w:asciiTheme="majorBidi" w:hAnsiTheme="majorBidi" w:cstheme="majorBidi"/>
          <w:lang w:val="lt-LT"/>
        </w:rPr>
        <w:t xml:space="preserve"> </w:t>
      </w:r>
      <w:r w:rsidR="0033729B" w:rsidRPr="00C32E36">
        <w:rPr>
          <w:rFonts w:asciiTheme="majorBidi" w:hAnsiTheme="majorBidi" w:cstheme="majorBidi"/>
          <w:lang w:val="lt-LT"/>
        </w:rPr>
        <w:t xml:space="preserve">4 etapais </w:t>
      </w:r>
      <w:r w:rsidR="00E16949" w:rsidRPr="00C32E36">
        <w:rPr>
          <w:rFonts w:asciiTheme="majorBidi" w:hAnsiTheme="majorBidi" w:cstheme="majorBidi"/>
          <w:lang w:val="lt-LT"/>
        </w:rPr>
        <w:t>ir</w:t>
      </w:r>
      <w:r w:rsidR="000817F9">
        <w:rPr>
          <w:rFonts w:asciiTheme="majorBidi" w:hAnsiTheme="majorBidi" w:cstheme="majorBidi"/>
          <w:lang w:val="lt-LT"/>
        </w:rPr>
        <w:t xml:space="preserve"> pirkimo</w:t>
      </w:r>
      <w:r w:rsidR="00E16949" w:rsidRPr="00C32E36">
        <w:rPr>
          <w:rFonts w:asciiTheme="majorBidi" w:hAnsiTheme="majorBidi" w:cstheme="majorBidi"/>
          <w:lang w:val="lt-LT"/>
        </w:rPr>
        <w:t xml:space="preserve"> </w:t>
      </w:r>
      <w:r w:rsidR="000817F9">
        <w:rPr>
          <w:rFonts w:asciiTheme="majorBidi" w:hAnsiTheme="majorBidi" w:cstheme="majorBidi"/>
          <w:lang w:val="lt-LT"/>
        </w:rPr>
        <w:t xml:space="preserve">objekto </w:t>
      </w:r>
      <w:r w:rsidR="00E16949" w:rsidRPr="00C32E36">
        <w:rPr>
          <w:rFonts w:asciiTheme="majorBidi" w:hAnsiTheme="majorBidi" w:cstheme="majorBidi"/>
          <w:lang w:val="lt-LT"/>
        </w:rPr>
        <w:t>apimtys pateikiamos 1 lentelėje:</w:t>
      </w:r>
    </w:p>
    <w:p w14:paraId="4D5D52DE" w14:textId="04027AA8" w:rsidR="000114D9" w:rsidRPr="00C32E36" w:rsidRDefault="00E16949" w:rsidP="000817F9">
      <w:pPr>
        <w:pStyle w:val="ListParagraph"/>
        <w:tabs>
          <w:tab w:val="left" w:pos="0"/>
        </w:tabs>
        <w:spacing w:before="60" w:after="60"/>
        <w:ind w:left="0" w:right="49"/>
        <w:contextualSpacing w:val="0"/>
        <w:jc w:val="right"/>
        <w:rPr>
          <w:rFonts w:asciiTheme="majorBidi" w:hAnsiTheme="majorBidi" w:cstheme="majorBidi"/>
          <w:sz w:val="22"/>
          <w:szCs w:val="22"/>
          <w:lang w:val="lt-LT"/>
        </w:rPr>
      </w:pPr>
      <w:r w:rsidRPr="00C32E36">
        <w:rPr>
          <w:rFonts w:asciiTheme="majorBidi" w:hAnsiTheme="majorBidi" w:cstheme="majorBidi"/>
          <w:lang w:val="lt-LT"/>
        </w:rPr>
        <w:tab/>
      </w:r>
      <w:r w:rsidR="000114D9" w:rsidRPr="00C32E36">
        <w:rPr>
          <w:rFonts w:asciiTheme="majorBidi" w:hAnsiTheme="majorBidi" w:cstheme="majorBidi"/>
          <w:lang w:val="lt-LT"/>
        </w:rPr>
        <w:tab/>
      </w:r>
      <w:r w:rsidR="000114D9" w:rsidRPr="00C32E36">
        <w:rPr>
          <w:rFonts w:asciiTheme="majorBidi" w:hAnsiTheme="majorBidi" w:cstheme="majorBidi"/>
          <w:lang w:val="lt-LT"/>
        </w:rPr>
        <w:tab/>
      </w:r>
      <w:r w:rsidR="000114D9" w:rsidRPr="00C32E36">
        <w:rPr>
          <w:rFonts w:asciiTheme="majorBidi" w:hAnsiTheme="majorBidi" w:cstheme="majorBidi"/>
          <w:lang w:val="lt-LT"/>
        </w:rPr>
        <w:tab/>
      </w:r>
      <w:r w:rsidR="000114D9" w:rsidRPr="00C32E36">
        <w:rPr>
          <w:rFonts w:asciiTheme="majorBidi" w:hAnsiTheme="majorBidi" w:cstheme="majorBidi"/>
          <w:lang w:val="lt-LT"/>
        </w:rPr>
        <w:tab/>
      </w:r>
      <w:r w:rsidR="000114D9" w:rsidRPr="00C32E36">
        <w:rPr>
          <w:rFonts w:asciiTheme="majorBidi" w:hAnsiTheme="majorBidi" w:cstheme="majorBidi"/>
          <w:lang w:val="lt-LT"/>
        </w:rPr>
        <w:tab/>
      </w:r>
      <w:r w:rsidR="000114D9" w:rsidRPr="00C32E36">
        <w:rPr>
          <w:rFonts w:asciiTheme="majorBidi" w:hAnsiTheme="majorBidi" w:cstheme="majorBidi"/>
          <w:lang w:val="lt-LT"/>
        </w:rPr>
        <w:tab/>
      </w:r>
      <w:r w:rsidR="000114D9" w:rsidRPr="00C32E36">
        <w:rPr>
          <w:rFonts w:asciiTheme="majorBidi" w:hAnsiTheme="majorBidi" w:cstheme="majorBidi"/>
          <w:lang w:val="lt-LT"/>
        </w:rPr>
        <w:tab/>
      </w:r>
      <w:r w:rsidR="000114D9" w:rsidRPr="00C32E36">
        <w:rPr>
          <w:rFonts w:asciiTheme="majorBidi" w:hAnsiTheme="majorBidi" w:cstheme="majorBidi"/>
          <w:lang w:val="lt-LT"/>
        </w:rPr>
        <w:tab/>
      </w:r>
      <w:r w:rsidR="000114D9" w:rsidRPr="00C32E36">
        <w:rPr>
          <w:rFonts w:asciiTheme="majorBidi" w:hAnsiTheme="majorBidi" w:cstheme="majorBidi"/>
          <w:lang w:val="lt-LT"/>
        </w:rPr>
        <w:tab/>
      </w:r>
      <w:r w:rsidR="000114D9" w:rsidRPr="00C32E36">
        <w:rPr>
          <w:rFonts w:asciiTheme="majorBidi" w:hAnsiTheme="majorBidi" w:cstheme="majorBidi"/>
          <w:lang w:val="lt-LT"/>
        </w:rPr>
        <w:tab/>
      </w:r>
      <w:r w:rsidR="000114D9" w:rsidRPr="00C32E36">
        <w:rPr>
          <w:rFonts w:asciiTheme="majorBidi" w:hAnsiTheme="majorBidi" w:cstheme="majorBidi"/>
          <w:lang w:val="lt-LT"/>
        </w:rPr>
        <w:tab/>
      </w:r>
      <w:r w:rsidR="000114D9" w:rsidRPr="00C32E36">
        <w:rPr>
          <w:rFonts w:asciiTheme="majorBidi" w:hAnsiTheme="majorBidi" w:cstheme="majorBidi"/>
          <w:lang w:val="lt-LT"/>
        </w:rPr>
        <w:tab/>
      </w:r>
      <w:r w:rsidR="000114D9" w:rsidRPr="00C32E36">
        <w:rPr>
          <w:rFonts w:asciiTheme="majorBidi" w:hAnsiTheme="majorBidi" w:cstheme="majorBidi"/>
          <w:sz w:val="22"/>
          <w:szCs w:val="22"/>
          <w:lang w:val="lt-LT"/>
        </w:rPr>
        <w:t>Lentelė Nr. 1</w:t>
      </w:r>
      <w:r w:rsidR="000817F9">
        <w:rPr>
          <w:rFonts w:asciiTheme="majorBidi" w:hAnsiTheme="majorBidi" w:cstheme="majorBidi"/>
          <w:sz w:val="22"/>
          <w:szCs w:val="22"/>
          <w:lang w:val="lt-LT"/>
        </w:rPr>
        <w:t>: Pirkimo</w:t>
      </w:r>
      <w:r w:rsidR="007C6900">
        <w:rPr>
          <w:rFonts w:asciiTheme="majorBidi" w:hAnsiTheme="majorBidi" w:cstheme="majorBidi"/>
          <w:sz w:val="22"/>
          <w:szCs w:val="22"/>
          <w:lang w:val="lt-LT"/>
        </w:rPr>
        <w:t xml:space="preserve"> objekto apimtys </w:t>
      </w:r>
      <w:r w:rsidR="000817F9">
        <w:rPr>
          <w:rFonts w:asciiTheme="majorBidi" w:hAnsiTheme="majorBidi" w:cstheme="majorBidi"/>
          <w:sz w:val="22"/>
          <w:szCs w:val="22"/>
          <w:lang w:val="lt-LT"/>
        </w:rPr>
        <w:t xml:space="preserve">  </w:t>
      </w:r>
    </w:p>
    <w:tbl>
      <w:tblPr>
        <w:tblStyle w:val="TableGrid"/>
        <w:tblW w:w="0" w:type="auto"/>
        <w:tblLayout w:type="fixed"/>
        <w:tblLook w:val="04A0" w:firstRow="1" w:lastRow="0" w:firstColumn="1" w:lastColumn="0" w:noHBand="0" w:noVBand="1"/>
      </w:tblPr>
      <w:tblGrid>
        <w:gridCol w:w="562"/>
        <w:gridCol w:w="4678"/>
        <w:gridCol w:w="851"/>
        <w:gridCol w:w="1134"/>
        <w:gridCol w:w="2737"/>
      </w:tblGrid>
      <w:tr w:rsidR="00B1565B" w:rsidRPr="00C46938" w14:paraId="4011FEB9" w14:textId="64AE5A98" w:rsidTr="00C46938">
        <w:tc>
          <w:tcPr>
            <w:tcW w:w="562" w:type="dxa"/>
          </w:tcPr>
          <w:p w14:paraId="0F2903C0" w14:textId="5BCAA3DE" w:rsidR="00B1565B" w:rsidRPr="00C46938" w:rsidRDefault="00B1565B" w:rsidP="00D82772">
            <w:pPr>
              <w:pStyle w:val="ListParagraph"/>
              <w:tabs>
                <w:tab w:val="left" w:pos="567"/>
              </w:tabs>
              <w:ind w:left="0"/>
              <w:contextualSpacing w:val="0"/>
              <w:jc w:val="center"/>
              <w:rPr>
                <w:rFonts w:asciiTheme="majorBidi" w:hAnsiTheme="majorBidi" w:cstheme="majorBidi"/>
                <w:b/>
                <w:bCs/>
                <w:sz w:val="22"/>
                <w:szCs w:val="22"/>
                <w:lang w:val="lt-LT"/>
              </w:rPr>
            </w:pPr>
            <w:r w:rsidRPr="00C46938">
              <w:rPr>
                <w:rFonts w:asciiTheme="majorBidi" w:hAnsiTheme="majorBidi" w:cstheme="majorBidi"/>
                <w:b/>
                <w:bCs/>
                <w:sz w:val="22"/>
                <w:szCs w:val="22"/>
                <w:lang w:val="lt-LT"/>
              </w:rPr>
              <w:t>Eil. Nr.</w:t>
            </w:r>
          </w:p>
        </w:tc>
        <w:tc>
          <w:tcPr>
            <w:tcW w:w="4678" w:type="dxa"/>
          </w:tcPr>
          <w:p w14:paraId="33818523" w14:textId="0ACFAA59" w:rsidR="00B1565B" w:rsidRPr="00C46938" w:rsidRDefault="00B1565B" w:rsidP="00D82772">
            <w:pPr>
              <w:pStyle w:val="ListParagraph"/>
              <w:tabs>
                <w:tab w:val="left" w:pos="567"/>
              </w:tabs>
              <w:ind w:left="0"/>
              <w:contextualSpacing w:val="0"/>
              <w:jc w:val="center"/>
              <w:rPr>
                <w:rFonts w:asciiTheme="majorBidi" w:hAnsiTheme="majorBidi" w:cstheme="majorBidi"/>
                <w:b/>
                <w:bCs/>
                <w:sz w:val="22"/>
                <w:szCs w:val="22"/>
                <w:lang w:val="lt-LT"/>
              </w:rPr>
            </w:pPr>
            <w:r w:rsidRPr="00C46938">
              <w:rPr>
                <w:rFonts w:asciiTheme="majorBidi" w:hAnsiTheme="majorBidi" w:cstheme="majorBidi"/>
                <w:b/>
                <w:bCs/>
                <w:sz w:val="22"/>
                <w:szCs w:val="22"/>
                <w:lang w:val="lt-LT"/>
              </w:rPr>
              <w:t>Paslaug</w:t>
            </w:r>
            <w:r w:rsidR="007C6900" w:rsidRPr="00C46938">
              <w:rPr>
                <w:rFonts w:asciiTheme="majorBidi" w:hAnsiTheme="majorBidi" w:cstheme="majorBidi"/>
                <w:b/>
                <w:bCs/>
                <w:sz w:val="22"/>
                <w:szCs w:val="22"/>
                <w:lang w:val="lt-LT"/>
              </w:rPr>
              <w:t>os</w:t>
            </w:r>
            <w:r w:rsidRPr="00C46938">
              <w:rPr>
                <w:rFonts w:asciiTheme="majorBidi" w:hAnsiTheme="majorBidi" w:cstheme="majorBidi"/>
                <w:b/>
                <w:bCs/>
                <w:sz w:val="22"/>
                <w:szCs w:val="22"/>
                <w:lang w:val="lt-LT"/>
              </w:rPr>
              <w:t xml:space="preserve"> pavadinimas</w:t>
            </w:r>
          </w:p>
        </w:tc>
        <w:tc>
          <w:tcPr>
            <w:tcW w:w="851" w:type="dxa"/>
          </w:tcPr>
          <w:p w14:paraId="0ADD65E3" w14:textId="40A4BB0E" w:rsidR="00B1565B" w:rsidRPr="00C46938" w:rsidRDefault="00B1565B" w:rsidP="00D82772">
            <w:pPr>
              <w:pStyle w:val="ListParagraph"/>
              <w:tabs>
                <w:tab w:val="left" w:pos="567"/>
              </w:tabs>
              <w:ind w:left="0"/>
              <w:contextualSpacing w:val="0"/>
              <w:jc w:val="center"/>
              <w:rPr>
                <w:rFonts w:asciiTheme="majorBidi" w:hAnsiTheme="majorBidi" w:cstheme="majorBidi"/>
                <w:b/>
                <w:bCs/>
                <w:sz w:val="22"/>
                <w:szCs w:val="22"/>
                <w:lang w:val="lt-LT"/>
              </w:rPr>
            </w:pPr>
            <w:r w:rsidRPr="00C46938">
              <w:rPr>
                <w:rFonts w:asciiTheme="majorBidi" w:hAnsiTheme="majorBidi" w:cstheme="majorBidi"/>
                <w:b/>
                <w:bCs/>
                <w:sz w:val="22"/>
                <w:szCs w:val="22"/>
                <w:lang w:val="lt-LT"/>
              </w:rPr>
              <w:t>Mato vnt.</w:t>
            </w:r>
          </w:p>
        </w:tc>
        <w:tc>
          <w:tcPr>
            <w:tcW w:w="1134" w:type="dxa"/>
          </w:tcPr>
          <w:p w14:paraId="6A9A6498" w14:textId="1F0E7C94" w:rsidR="00B1565B" w:rsidRPr="00C46938" w:rsidRDefault="00B1565B" w:rsidP="00D82772">
            <w:pPr>
              <w:pStyle w:val="ListParagraph"/>
              <w:tabs>
                <w:tab w:val="left" w:pos="567"/>
              </w:tabs>
              <w:ind w:left="0"/>
              <w:contextualSpacing w:val="0"/>
              <w:jc w:val="center"/>
              <w:rPr>
                <w:rFonts w:asciiTheme="majorBidi" w:hAnsiTheme="majorBidi" w:cstheme="majorBidi"/>
                <w:b/>
                <w:bCs/>
                <w:sz w:val="22"/>
                <w:szCs w:val="22"/>
                <w:lang w:val="lt-LT"/>
              </w:rPr>
            </w:pPr>
            <w:r w:rsidRPr="00C46938">
              <w:rPr>
                <w:rFonts w:asciiTheme="majorBidi" w:hAnsiTheme="majorBidi" w:cstheme="majorBidi"/>
                <w:b/>
                <w:bCs/>
                <w:sz w:val="22"/>
                <w:szCs w:val="22"/>
                <w:lang w:val="lt-LT"/>
              </w:rPr>
              <w:t>Paslaugų keikis</w:t>
            </w:r>
          </w:p>
        </w:tc>
        <w:tc>
          <w:tcPr>
            <w:tcW w:w="2737" w:type="dxa"/>
          </w:tcPr>
          <w:p w14:paraId="0FD66EEF" w14:textId="3FCB2749" w:rsidR="00B1565B" w:rsidRPr="00C46938" w:rsidRDefault="00B1565B" w:rsidP="00D82772">
            <w:pPr>
              <w:pStyle w:val="ListParagraph"/>
              <w:tabs>
                <w:tab w:val="left" w:pos="567"/>
              </w:tabs>
              <w:ind w:left="0"/>
              <w:contextualSpacing w:val="0"/>
              <w:jc w:val="center"/>
              <w:rPr>
                <w:rFonts w:asciiTheme="majorBidi" w:hAnsiTheme="majorBidi" w:cstheme="majorBidi"/>
                <w:b/>
                <w:bCs/>
                <w:sz w:val="22"/>
                <w:szCs w:val="22"/>
                <w:lang w:val="lt-LT"/>
              </w:rPr>
            </w:pPr>
            <w:r w:rsidRPr="00C46938">
              <w:rPr>
                <w:rFonts w:asciiTheme="majorBidi" w:hAnsiTheme="majorBidi" w:cstheme="majorBidi"/>
                <w:b/>
                <w:bCs/>
                <w:sz w:val="22"/>
                <w:szCs w:val="22"/>
                <w:lang w:val="lt-LT"/>
              </w:rPr>
              <w:t>Pateikiamas dokumentas</w:t>
            </w:r>
          </w:p>
        </w:tc>
      </w:tr>
      <w:tr w:rsidR="006E117C" w:rsidRPr="00C46938" w14:paraId="5330D1FB" w14:textId="77777777" w:rsidTr="00634C2B">
        <w:tc>
          <w:tcPr>
            <w:tcW w:w="9962" w:type="dxa"/>
            <w:gridSpan w:val="5"/>
          </w:tcPr>
          <w:p w14:paraId="2FB523F2" w14:textId="5C8B25FD" w:rsidR="006E117C" w:rsidRPr="006E117C" w:rsidRDefault="006E117C" w:rsidP="006E117C">
            <w:pPr>
              <w:pStyle w:val="ListParagraph"/>
              <w:tabs>
                <w:tab w:val="left" w:pos="567"/>
              </w:tabs>
              <w:ind w:left="0"/>
              <w:contextualSpacing w:val="0"/>
              <w:rPr>
                <w:rFonts w:asciiTheme="majorBidi" w:hAnsiTheme="majorBidi" w:cstheme="majorBidi"/>
                <w:i/>
                <w:iCs/>
                <w:sz w:val="22"/>
                <w:szCs w:val="22"/>
                <w:lang w:val="lt-LT"/>
              </w:rPr>
            </w:pPr>
            <w:r w:rsidRPr="006E117C">
              <w:rPr>
                <w:rFonts w:asciiTheme="majorBidi" w:hAnsiTheme="majorBidi" w:cstheme="majorBidi"/>
                <w:i/>
                <w:iCs/>
                <w:sz w:val="22"/>
                <w:szCs w:val="22"/>
                <w:lang w:val="lt-LT"/>
              </w:rPr>
              <w:t xml:space="preserve">Paslaugos tiekėjas įsipareigoja </w:t>
            </w:r>
          </w:p>
        </w:tc>
      </w:tr>
      <w:tr w:rsidR="00B1565B" w:rsidRPr="00C46938" w14:paraId="38AC8ED3" w14:textId="2B8AB422" w:rsidTr="00C46938">
        <w:tc>
          <w:tcPr>
            <w:tcW w:w="562" w:type="dxa"/>
          </w:tcPr>
          <w:p w14:paraId="0D65E171" w14:textId="1F44248B" w:rsidR="00B1565B" w:rsidRPr="00C46938" w:rsidRDefault="00B1565B" w:rsidP="00D82772">
            <w:pPr>
              <w:pStyle w:val="ListParagraph"/>
              <w:tabs>
                <w:tab w:val="left" w:pos="567"/>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1</w:t>
            </w:r>
          </w:p>
        </w:tc>
        <w:tc>
          <w:tcPr>
            <w:tcW w:w="4678" w:type="dxa"/>
          </w:tcPr>
          <w:p w14:paraId="1886648D" w14:textId="3E50990F" w:rsidR="00B1565B" w:rsidRPr="00C46938" w:rsidRDefault="006E117C" w:rsidP="00D82772">
            <w:pPr>
              <w:pStyle w:val="ListParagraph"/>
              <w:tabs>
                <w:tab w:val="left" w:pos="567"/>
              </w:tabs>
              <w:ind w:left="0"/>
              <w:contextualSpacing w:val="0"/>
              <w:jc w:val="both"/>
              <w:rPr>
                <w:rFonts w:asciiTheme="majorBidi" w:hAnsiTheme="majorBidi" w:cstheme="majorBidi"/>
                <w:sz w:val="22"/>
                <w:szCs w:val="22"/>
                <w:lang w:val="lt-LT"/>
              </w:rPr>
            </w:pPr>
            <w:r>
              <w:rPr>
                <w:rFonts w:asciiTheme="majorBidi" w:hAnsiTheme="majorBidi" w:cstheme="majorBidi"/>
                <w:sz w:val="22"/>
                <w:szCs w:val="22"/>
                <w:lang w:val="lt-LT"/>
              </w:rPr>
              <w:t>Atlikti p</w:t>
            </w:r>
            <w:r w:rsidR="00B1565B" w:rsidRPr="00C46938">
              <w:rPr>
                <w:rFonts w:asciiTheme="majorBidi" w:hAnsiTheme="majorBidi" w:cstheme="majorBidi"/>
                <w:sz w:val="22"/>
                <w:szCs w:val="22"/>
                <w:lang w:val="lt-LT"/>
              </w:rPr>
              <w:t>atirtų ir EK deklaruojamų išlaidų už I-ąjį atsiskaitymo periodą (1-18 projekto vykdymo mėn.) audit</w:t>
            </w:r>
            <w:r>
              <w:rPr>
                <w:rFonts w:asciiTheme="majorBidi" w:hAnsiTheme="majorBidi" w:cstheme="majorBidi"/>
                <w:sz w:val="22"/>
                <w:szCs w:val="22"/>
                <w:lang w:val="lt-LT"/>
              </w:rPr>
              <w:t>ą</w:t>
            </w:r>
          </w:p>
        </w:tc>
        <w:tc>
          <w:tcPr>
            <w:tcW w:w="851" w:type="dxa"/>
          </w:tcPr>
          <w:p w14:paraId="76CC270C" w14:textId="434DB392" w:rsidR="00B1565B" w:rsidRPr="00C46938" w:rsidRDefault="00B1565B" w:rsidP="00D82772">
            <w:pPr>
              <w:pStyle w:val="ListParagraph"/>
              <w:tabs>
                <w:tab w:val="left" w:pos="567"/>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vnt.</w:t>
            </w:r>
          </w:p>
        </w:tc>
        <w:tc>
          <w:tcPr>
            <w:tcW w:w="1134" w:type="dxa"/>
          </w:tcPr>
          <w:p w14:paraId="1102EF8C" w14:textId="66081809" w:rsidR="00B1565B" w:rsidRPr="00C46938" w:rsidRDefault="00B1565B" w:rsidP="00D82772">
            <w:pPr>
              <w:pStyle w:val="ListParagraph"/>
              <w:tabs>
                <w:tab w:val="left" w:pos="567"/>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1</w:t>
            </w:r>
          </w:p>
        </w:tc>
        <w:tc>
          <w:tcPr>
            <w:tcW w:w="2737" w:type="dxa"/>
          </w:tcPr>
          <w:p w14:paraId="032D3A19" w14:textId="50D89B8B" w:rsidR="00B1565B" w:rsidRPr="00C46938" w:rsidRDefault="00B1565B" w:rsidP="00C46938">
            <w:pPr>
              <w:pStyle w:val="ListParagraph"/>
              <w:tabs>
                <w:tab w:val="left" w:pos="0"/>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P</w:t>
            </w:r>
            <w:r w:rsidR="006E117C">
              <w:rPr>
                <w:rFonts w:asciiTheme="majorBidi" w:hAnsiTheme="majorBidi" w:cstheme="majorBidi"/>
                <w:sz w:val="22"/>
                <w:szCs w:val="22"/>
                <w:lang w:val="lt-LT"/>
              </w:rPr>
              <w:t xml:space="preserve">ateikti </w:t>
            </w:r>
            <w:r w:rsidRPr="00C46938">
              <w:rPr>
                <w:rFonts w:asciiTheme="majorBidi" w:hAnsiTheme="majorBidi" w:cstheme="majorBidi"/>
                <w:sz w:val="22"/>
                <w:szCs w:val="22"/>
                <w:lang w:val="lt-LT"/>
              </w:rPr>
              <w:t>išlaidų tarpin</w:t>
            </w:r>
            <w:r w:rsidR="006E117C">
              <w:rPr>
                <w:rFonts w:asciiTheme="majorBidi" w:hAnsiTheme="majorBidi" w:cstheme="majorBidi"/>
                <w:sz w:val="22"/>
                <w:szCs w:val="22"/>
                <w:lang w:val="lt-LT"/>
              </w:rPr>
              <w:t>ę</w:t>
            </w:r>
            <w:r w:rsidRPr="00C46938">
              <w:rPr>
                <w:rFonts w:asciiTheme="majorBidi" w:hAnsiTheme="majorBidi" w:cstheme="majorBidi"/>
                <w:sz w:val="22"/>
                <w:szCs w:val="22"/>
                <w:lang w:val="lt-LT"/>
              </w:rPr>
              <w:t xml:space="preserve"> ataskait</w:t>
            </w:r>
            <w:r w:rsidR="006E117C">
              <w:rPr>
                <w:rFonts w:asciiTheme="majorBidi" w:hAnsiTheme="majorBidi" w:cstheme="majorBidi"/>
                <w:sz w:val="22"/>
                <w:szCs w:val="22"/>
                <w:lang w:val="lt-LT"/>
              </w:rPr>
              <w:t>ą</w:t>
            </w:r>
            <w:r w:rsidRPr="00C46938">
              <w:rPr>
                <w:rFonts w:asciiTheme="majorBidi" w:hAnsiTheme="majorBidi" w:cstheme="majorBidi"/>
                <w:sz w:val="22"/>
                <w:szCs w:val="22"/>
                <w:lang w:val="lt-LT"/>
              </w:rPr>
              <w:t xml:space="preserve"> ir rekomendacij</w:t>
            </w:r>
            <w:r w:rsidR="006E117C">
              <w:rPr>
                <w:rFonts w:asciiTheme="majorBidi" w:hAnsiTheme="majorBidi" w:cstheme="majorBidi"/>
                <w:sz w:val="22"/>
                <w:szCs w:val="22"/>
                <w:lang w:val="lt-LT"/>
              </w:rPr>
              <w:t>a</w:t>
            </w:r>
            <w:r w:rsidRPr="00C46938">
              <w:rPr>
                <w:rFonts w:asciiTheme="majorBidi" w:hAnsiTheme="majorBidi" w:cstheme="majorBidi"/>
                <w:sz w:val="22"/>
                <w:szCs w:val="22"/>
                <w:lang w:val="lt-LT"/>
              </w:rPr>
              <w:t>s (priedas Nr. 1)</w:t>
            </w:r>
          </w:p>
        </w:tc>
      </w:tr>
      <w:tr w:rsidR="00B1565B" w:rsidRPr="00C46938" w14:paraId="2A65E4C8" w14:textId="52FFCD99" w:rsidTr="00C46938">
        <w:tc>
          <w:tcPr>
            <w:tcW w:w="562" w:type="dxa"/>
          </w:tcPr>
          <w:p w14:paraId="4EEFFAA3" w14:textId="143AA26B" w:rsidR="00B1565B" w:rsidRPr="00C46938" w:rsidRDefault="00B1565B" w:rsidP="00D82772">
            <w:pPr>
              <w:pStyle w:val="ListParagraph"/>
              <w:tabs>
                <w:tab w:val="left" w:pos="567"/>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2</w:t>
            </w:r>
          </w:p>
        </w:tc>
        <w:tc>
          <w:tcPr>
            <w:tcW w:w="4678" w:type="dxa"/>
          </w:tcPr>
          <w:p w14:paraId="676F0BB7" w14:textId="5B67CA64" w:rsidR="00B1565B" w:rsidRPr="00C46938" w:rsidRDefault="006E117C" w:rsidP="00D82772">
            <w:pPr>
              <w:pStyle w:val="ListParagraph"/>
              <w:tabs>
                <w:tab w:val="left" w:pos="567"/>
              </w:tabs>
              <w:ind w:left="0"/>
              <w:contextualSpacing w:val="0"/>
              <w:jc w:val="both"/>
              <w:rPr>
                <w:rFonts w:asciiTheme="majorBidi" w:hAnsiTheme="majorBidi" w:cstheme="majorBidi"/>
                <w:sz w:val="22"/>
                <w:szCs w:val="22"/>
                <w:lang w:val="lt-LT"/>
              </w:rPr>
            </w:pPr>
            <w:r>
              <w:rPr>
                <w:rFonts w:asciiTheme="majorBidi" w:hAnsiTheme="majorBidi" w:cstheme="majorBidi"/>
                <w:sz w:val="22"/>
                <w:szCs w:val="22"/>
                <w:lang w:val="lt-LT"/>
              </w:rPr>
              <w:t>Atlikti p</w:t>
            </w:r>
            <w:r w:rsidR="00B1565B" w:rsidRPr="00C46938">
              <w:rPr>
                <w:rFonts w:asciiTheme="majorBidi" w:hAnsiTheme="majorBidi" w:cstheme="majorBidi"/>
                <w:sz w:val="22"/>
                <w:szCs w:val="22"/>
                <w:lang w:val="lt-LT"/>
              </w:rPr>
              <w:t>atirtų ir EK deklaruojamų išlaidų už II-ąjį atsiskaitymo periodą (19-36 projekto vykdymo mėn.) audit</w:t>
            </w:r>
            <w:r>
              <w:rPr>
                <w:rFonts w:asciiTheme="majorBidi" w:hAnsiTheme="majorBidi" w:cstheme="majorBidi"/>
                <w:sz w:val="22"/>
                <w:szCs w:val="22"/>
                <w:lang w:val="lt-LT"/>
              </w:rPr>
              <w:t>ą</w:t>
            </w:r>
            <w:r w:rsidR="00B1565B" w:rsidRPr="00C46938">
              <w:rPr>
                <w:rFonts w:asciiTheme="majorBidi" w:hAnsiTheme="majorBidi" w:cstheme="majorBidi"/>
                <w:sz w:val="22"/>
                <w:szCs w:val="22"/>
                <w:lang w:val="lt-LT"/>
              </w:rPr>
              <w:t xml:space="preserve"> </w:t>
            </w:r>
          </w:p>
        </w:tc>
        <w:tc>
          <w:tcPr>
            <w:tcW w:w="851" w:type="dxa"/>
          </w:tcPr>
          <w:p w14:paraId="2A2156C8" w14:textId="623A1345" w:rsidR="00B1565B" w:rsidRPr="00C46938" w:rsidRDefault="00B1565B" w:rsidP="00D82772">
            <w:pPr>
              <w:pStyle w:val="ListParagraph"/>
              <w:tabs>
                <w:tab w:val="left" w:pos="567"/>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 xml:space="preserve">vnt. </w:t>
            </w:r>
          </w:p>
        </w:tc>
        <w:tc>
          <w:tcPr>
            <w:tcW w:w="1134" w:type="dxa"/>
          </w:tcPr>
          <w:p w14:paraId="5C0AEE54" w14:textId="5F8EEEDA" w:rsidR="00B1565B" w:rsidRPr="00C46938" w:rsidRDefault="00B1565B" w:rsidP="00D82772">
            <w:pPr>
              <w:pStyle w:val="ListParagraph"/>
              <w:tabs>
                <w:tab w:val="left" w:pos="567"/>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1</w:t>
            </w:r>
          </w:p>
        </w:tc>
        <w:tc>
          <w:tcPr>
            <w:tcW w:w="2737" w:type="dxa"/>
          </w:tcPr>
          <w:p w14:paraId="3A7F407F" w14:textId="678F7886" w:rsidR="00B1565B" w:rsidRPr="00C46938" w:rsidRDefault="006E117C" w:rsidP="00C46938">
            <w:pPr>
              <w:pStyle w:val="ListParagraph"/>
              <w:tabs>
                <w:tab w:val="left" w:pos="0"/>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P</w:t>
            </w:r>
            <w:r>
              <w:rPr>
                <w:rFonts w:asciiTheme="majorBidi" w:hAnsiTheme="majorBidi" w:cstheme="majorBidi"/>
                <w:sz w:val="22"/>
                <w:szCs w:val="22"/>
                <w:lang w:val="lt-LT"/>
              </w:rPr>
              <w:t xml:space="preserve">ateikti </w:t>
            </w:r>
            <w:r w:rsidRPr="00C46938">
              <w:rPr>
                <w:rFonts w:asciiTheme="majorBidi" w:hAnsiTheme="majorBidi" w:cstheme="majorBidi"/>
                <w:sz w:val="22"/>
                <w:szCs w:val="22"/>
                <w:lang w:val="lt-LT"/>
              </w:rPr>
              <w:t>išlaidų tarpin</w:t>
            </w:r>
            <w:r>
              <w:rPr>
                <w:rFonts w:asciiTheme="majorBidi" w:hAnsiTheme="majorBidi" w:cstheme="majorBidi"/>
                <w:sz w:val="22"/>
                <w:szCs w:val="22"/>
                <w:lang w:val="lt-LT"/>
              </w:rPr>
              <w:t>ę</w:t>
            </w:r>
            <w:r w:rsidRPr="00C46938">
              <w:rPr>
                <w:rFonts w:asciiTheme="majorBidi" w:hAnsiTheme="majorBidi" w:cstheme="majorBidi"/>
                <w:sz w:val="22"/>
                <w:szCs w:val="22"/>
                <w:lang w:val="lt-LT"/>
              </w:rPr>
              <w:t xml:space="preserve"> ataskait</w:t>
            </w:r>
            <w:r>
              <w:rPr>
                <w:rFonts w:asciiTheme="majorBidi" w:hAnsiTheme="majorBidi" w:cstheme="majorBidi"/>
                <w:sz w:val="22"/>
                <w:szCs w:val="22"/>
                <w:lang w:val="lt-LT"/>
              </w:rPr>
              <w:t>ą</w:t>
            </w:r>
            <w:r w:rsidRPr="00C46938">
              <w:rPr>
                <w:rFonts w:asciiTheme="majorBidi" w:hAnsiTheme="majorBidi" w:cstheme="majorBidi"/>
                <w:sz w:val="22"/>
                <w:szCs w:val="22"/>
                <w:lang w:val="lt-LT"/>
              </w:rPr>
              <w:t xml:space="preserve"> ir rekomendacij</w:t>
            </w:r>
            <w:r>
              <w:rPr>
                <w:rFonts w:asciiTheme="majorBidi" w:hAnsiTheme="majorBidi" w:cstheme="majorBidi"/>
                <w:sz w:val="22"/>
                <w:szCs w:val="22"/>
                <w:lang w:val="lt-LT"/>
              </w:rPr>
              <w:t>a</w:t>
            </w:r>
            <w:r w:rsidRPr="00C46938">
              <w:rPr>
                <w:rFonts w:asciiTheme="majorBidi" w:hAnsiTheme="majorBidi" w:cstheme="majorBidi"/>
                <w:sz w:val="22"/>
                <w:szCs w:val="22"/>
                <w:lang w:val="lt-LT"/>
              </w:rPr>
              <w:t xml:space="preserve">s </w:t>
            </w:r>
            <w:r w:rsidR="00B1565B" w:rsidRPr="00C46938">
              <w:rPr>
                <w:rFonts w:asciiTheme="majorBidi" w:hAnsiTheme="majorBidi" w:cstheme="majorBidi"/>
                <w:sz w:val="22"/>
                <w:szCs w:val="22"/>
                <w:lang w:val="lt-LT"/>
              </w:rPr>
              <w:t>(priedas Nr. 1)</w:t>
            </w:r>
          </w:p>
        </w:tc>
      </w:tr>
      <w:tr w:rsidR="00B1565B" w:rsidRPr="00C46938" w14:paraId="2F566E16" w14:textId="114E2DEA" w:rsidTr="00C46938">
        <w:tc>
          <w:tcPr>
            <w:tcW w:w="562" w:type="dxa"/>
          </w:tcPr>
          <w:p w14:paraId="2206A573" w14:textId="2875A602" w:rsidR="00B1565B" w:rsidRPr="00C46938" w:rsidRDefault="00B1565B" w:rsidP="00D82772">
            <w:pPr>
              <w:pStyle w:val="ListParagraph"/>
              <w:tabs>
                <w:tab w:val="left" w:pos="567"/>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3</w:t>
            </w:r>
          </w:p>
        </w:tc>
        <w:tc>
          <w:tcPr>
            <w:tcW w:w="4678" w:type="dxa"/>
          </w:tcPr>
          <w:p w14:paraId="7405E99E" w14:textId="37A4756A" w:rsidR="00B1565B" w:rsidRPr="00C46938" w:rsidRDefault="006E117C" w:rsidP="00D82772">
            <w:pPr>
              <w:pStyle w:val="ListParagraph"/>
              <w:tabs>
                <w:tab w:val="left" w:pos="567"/>
              </w:tabs>
              <w:ind w:left="0"/>
              <w:contextualSpacing w:val="0"/>
              <w:jc w:val="both"/>
              <w:rPr>
                <w:rFonts w:asciiTheme="majorBidi" w:hAnsiTheme="majorBidi" w:cstheme="majorBidi"/>
                <w:sz w:val="22"/>
                <w:szCs w:val="22"/>
                <w:lang w:val="lt-LT"/>
              </w:rPr>
            </w:pPr>
            <w:r>
              <w:rPr>
                <w:rFonts w:asciiTheme="majorBidi" w:hAnsiTheme="majorBidi" w:cstheme="majorBidi"/>
                <w:sz w:val="22"/>
                <w:szCs w:val="22"/>
                <w:lang w:val="lt-LT"/>
              </w:rPr>
              <w:t>Atlikti p</w:t>
            </w:r>
            <w:r w:rsidR="00B1565B" w:rsidRPr="00C46938">
              <w:rPr>
                <w:rFonts w:asciiTheme="majorBidi" w:hAnsiTheme="majorBidi" w:cstheme="majorBidi"/>
                <w:sz w:val="22"/>
                <w:szCs w:val="22"/>
                <w:lang w:val="lt-LT"/>
              </w:rPr>
              <w:t>atirtų ir EK deklaruojamų išlaidų už III-ąjį atsiskaitymo periodą (37-54 projekto vykdymo mėn.) audit</w:t>
            </w:r>
            <w:r>
              <w:rPr>
                <w:rFonts w:asciiTheme="majorBidi" w:hAnsiTheme="majorBidi" w:cstheme="majorBidi"/>
                <w:sz w:val="22"/>
                <w:szCs w:val="22"/>
                <w:lang w:val="lt-LT"/>
              </w:rPr>
              <w:t xml:space="preserve">ą </w:t>
            </w:r>
            <w:r w:rsidR="00B1565B" w:rsidRPr="00C46938">
              <w:rPr>
                <w:rFonts w:asciiTheme="majorBidi" w:hAnsiTheme="majorBidi" w:cstheme="majorBidi"/>
                <w:sz w:val="22"/>
                <w:szCs w:val="22"/>
                <w:lang w:val="lt-LT"/>
              </w:rPr>
              <w:t xml:space="preserve"> </w:t>
            </w:r>
          </w:p>
        </w:tc>
        <w:tc>
          <w:tcPr>
            <w:tcW w:w="851" w:type="dxa"/>
          </w:tcPr>
          <w:p w14:paraId="21E03F1F" w14:textId="73BECA55" w:rsidR="00B1565B" w:rsidRPr="00C46938" w:rsidRDefault="00B1565B" w:rsidP="00D82772">
            <w:pPr>
              <w:pStyle w:val="ListParagraph"/>
              <w:tabs>
                <w:tab w:val="left" w:pos="567"/>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vnt.</w:t>
            </w:r>
          </w:p>
        </w:tc>
        <w:tc>
          <w:tcPr>
            <w:tcW w:w="1134" w:type="dxa"/>
          </w:tcPr>
          <w:p w14:paraId="32E25151" w14:textId="096E1C62" w:rsidR="00B1565B" w:rsidRPr="00C46938" w:rsidRDefault="00B1565B" w:rsidP="00D82772">
            <w:pPr>
              <w:pStyle w:val="ListParagraph"/>
              <w:tabs>
                <w:tab w:val="left" w:pos="567"/>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1</w:t>
            </w:r>
          </w:p>
        </w:tc>
        <w:tc>
          <w:tcPr>
            <w:tcW w:w="2737" w:type="dxa"/>
          </w:tcPr>
          <w:p w14:paraId="7F44323C" w14:textId="1F998C1B" w:rsidR="00B1565B" w:rsidRPr="00C46938" w:rsidRDefault="006E117C" w:rsidP="00C46938">
            <w:pPr>
              <w:pStyle w:val="ListParagraph"/>
              <w:tabs>
                <w:tab w:val="left" w:pos="0"/>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P</w:t>
            </w:r>
            <w:r>
              <w:rPr>
                <w:rFonts w:asciiTheme="majorBidi" w:hAnsiTheme="majorBidi" w:cstheme="majorBidi"/>
                <w:sz w:val="22"/>
                <w:szCs w:val="22"/>
                <w:lang w:val="lt-LT"/>
              </w:rPr>
              <w:t xml:space="preserve">ateikti </w:t>
            </w:r>
            <w:r w:rsidRPr="00C46938">
              <w:rPr>
                <w:rFonts w:asciiTheme="majorBidi" w:hAnsiTheme="majorBidi" w:cstheme="majorBidi"/>
                <w:sz w:val="22"/>
                <w:szCs w:val="22"/>
                <w:lang w:val="lt-LT"/>
              </w:rPr>
              <w:t>išlaidų tarpin</w:t>
            </w:r>
            <w:r>
              <w:rPr>
                <w:rFonts w:asciiTheme="majorBidi" w:hAnsiTheme="majorBidi" w:cstheme="majorBidi"/>
                <w:sz w:val="22"/>
                <w:szCs w:val="22"/>
                <w:lang w:val="lt-LT"/>
              </w:rPr>
              <w:t>ę</w:t>
            </w:r>
            <w:r w:rsidRPr="00C46938">
              <w:rPr>
                <w:rFonts w:asciiTheme="majorBidi" w:hAnsiTheme="majorBidi" w:cstheme="majorBidi"/>
                <w:sz w:val="22"/>
                <w:szCs w:val="22"/>
                <w:lang w:val="lt-LT"/>
              </w:rPr>
              <w:t xml:space="preserve"> ataskait</w:t>
            </w:r>
            <w:r>
              <w:rPr>
                <w:rFonts w:asciiTheme="majorBidi" w:hAnsiTheme="majorBidi" w:cstheme="majorBidi"/>
                <w:sz w:val="22"/>
                <w:szCs w:val="22"/>
                <w:lang w:val="lt-LT"/>
              </w:rPr>
              <w:t>ą</w:t>
            </w:r>
            <w:r w:rsidRPr="00C46938">
              <w:rPr>
                <w:rFonts w:asciiTheme="majorBidi" w:hAnsiTheme="majorBidi" w:cstheme="majorBidi"/>
                <w:sz w:val="22"/>
                <w:szCs w:val="22"/>
                <w:lang w:val="lt-LT"/>
              </w:rPr>
              <w:t xml:space="preserve"> ir rekomendacij</w:t>
            </w:r>
            <w:r>
              <w:rPr>
                <w:rFonts w:asciiTheme="majorBidi" w:hAnsiTheme="majorBidi" w:cstheme="majorBidi"/>
                <w:sz w:val="22"/>
                <w:szCs w:val="22"/>
                <w:lang w:val="lt-LT"/>
              </w:rPr>
              <w:t>a</w:t>
            </w:r>
            <w:r w:rsidRPr="00C46938">
              <w:rPr>
                <w:rFonts w:asciiTheme="majorBidi" w:hAnsiTheme="majorBidi" w:cstheme="majorBidi"/>
                <w:sz w:val="22"/>
                <w:szCs w:val="22"/>
                <w:lang w:val="lt-LT"/>
              </w:rPr>
              <w:t xml:space="preserve">s </w:t>
            </w:r>
            <w:r w:rsidR="00B1565B" w:rsidRPr="00C46938">
              <w:rPr>
                <w:rFonts w:asciiTheme="majorBidi" w:hAnsiTheme="majorBidi" w:cstheme="majorBidi"/>
                <w:sz w:val="22"/>
                <w:szCs w:val="22"/>
                <w:lang w:val="lt-LT"/>
              </w:rPr>
              <w:t>(priedas Nr. 1)</w:t>
            </w:r>
          </w:p>
        </w:tc>
      </w:tr>
      <w:tr w:rsidR="00B1565B" w:rsidRPr="00C46938" w14:paraId="10FD9A30" w14:textId="38545722" w:rsidTr="00C46938">
        <w:tc>
          <w:tcPr>
            <w:tcW w:w="562" w:type="dxa"/>
          </w:tcPr>
          <w:p w14:paraId="21CA1DC8" w14:textId="446E6AFA" w:rsidR="00B1565B" w:rsidRPr="00C46938" w:rsidRDefault="00B1565B" w:rsidP="00D82772">
            <w:pPr>
              <w:pStyle w:val="ListParagraph"/>
              <w:tabs>
                <w:tab w:val="left" w:pos="567"/>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4</w:t>
            </w:r>
          </w:p>
        </w:tc>
        <w:tc>
          <w:tcPr>
            <w:tcW w:w="4678" w:type="dxa"/>
          </w:tcPr>
          <w:p w14:paraId="61E548B0" w14:textId="0DCD1D08" w:rsidR="00B1565B" w:rsidRPr="00C46938" w:rsidRDefault="006E117C" w:rsidP="00D82772">
            <w:pPr>
              <w:pStyle w:val="ListParagraph"/>
              <w:tabs>
                <w:tab w:val="left" w:pos="567"/>
              </w:tabs>
              <w:ind w:left="0"/>
              <w:contextualSpacing w:val="0"/>
              <w:jc w:val="both"/>
              <w:rPr>
                <w:rFonts w:asciiTheme="majorBidi" w:hAnsiTheme="majorBidi" w:cstheme="majorBidi"/>
                <w:sz w:val="22"/>
                <w:szCs w:val="22"/>
                <w:lang w:val="lt-LT"/>
              </w:rPr>
            </w:pPr>
            <w:r>
              <w:rPr>
                <w:rFonts w:asciiTheme="majorBidi" w:hAnsiTheme="majorBidi" w:cstheme="majorBidi"/>
                <w:sz w:val="22"/>
                <w:szCs w:val="22"/>
                <w:lang w:val="lt-LT"/>
              </w:rPr>
              <w:t>Atlikti p</w:t>
            </w:r>
            <w:r w:rsidR="00B1565B" w:rsidRPr="00C46938">
              <w:rPr>
                <w:rFonts w:asciiTheme="majorBidi" w:hAnsiTheme="majorBidi" w:cstheme="majorBidi"/>
                <w:sz w:val="22"/>
                <w:szCs w:val="22"/>
                <w:lang w:val="lt-LT"/>
              </w:rPr>
              <w:t>atirtų ir EK deklaruojamų išlaidų už IV-ąjį atsiskaitymo periodą (55-72 projekto vykdymo mėn.) audit</w:t>
            </w:r>
            <w:r w:rsidR="00C11AC7">
              <w:rPr>
                <w:rFonts w:asciiTheme="majorBidi" w:hAnsiTheme="majorBidi" w:cstheme="majorBidi"/>
                <w:sz w:val="22"/>
                <w:szCs w:val="22"/>
                <w:lang w:val="lt-LT"/>
              </w:rPr>
              <w:t>ą</w:t>
            </w:r>
            <w:r w:rsidR="00835C64">
              <w:rPr>
                <w:rFonts w:asciiTheme="majorBidi" w:hAnsiTheme="majorBidi" w:cstheme="majorBidi"/>
                <w:sz w:val="22"/>
                <w:szCs w:val="22"/>
                <w:lang w:val="lt-LT"/>
              </w:rPr>
              <w:t>*</w:t>
            </w:r>
          </w:p>
        </w:tc>
        <w:tc>
          <w:tcPr>
            <w:tcW w:w="851" w:type="dxa"/>
          </w:tcPr>
          <w:p w14:paraId="34226945" w14:textId="2674E27D" w:rsidR="00B1565B" w:rsidRPr="00C46938" w:rsidRDefault="00B1565B" w:rsidP="00D82772">
            <w:pPr>
              <w:pStyle w:val="ListParagraph"/>
              <w:tabs>
                <w:tab w:val="left" w:pos="567"/>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vnt.</w:t>
            </w:r>
          </w:p>
        </w:tc>
        <w:tc>
          <w:tcPr>
            <w:tcW w:w="1134" w:type="dxa"/>
          </w:tcPr>
          <w:p w14:paraId="272D5409" w14:textId="60438064" w:rsidR="00B1565B" w:rsidRPr="00C46938" w:rsidRDefault="00B1565B" w:rsidP="00D82772">
            <w:pPr>
              <w:pStyle w:val="ListParagraph"/>
              <w:tabs>
                <w:tab w:val="left" w:pos="567"/>
              </w:tabs>
              <w:ind w:left="0"/>
              <w:contextualSpacing w:val="0"/>
              <w:jc w:val="center"/>
              <w:rPr>
                <w:rFonts w:asciiTheme="majorBidi" w:hAnsiTheme="majorBidi" w:cstheme="majorBidi"/>
                <w:sz w:val="22"/>
                <w:szCs w:val="22"/>
                <w:lang w:val="lt-LT"/>
              </w:rPr>
            </w:pPr>
            <w:r w:rsidRPr="00C46938">
              <w:rPr>
                <w:rFonts w:asciiTheme="majorBidi" w:hAnsiTheme="majorBidi" w:cstheme="majorBidi"/>
                <w:sz w:val="22"/>
                <w:szCs w:val="22"/>
                <w:lang w:val="lt-LT"/>
              </w:rPr>
              <w:t>1</w:t>
            </w:r>
          </w:p>
        </w:tc>
        <w:tc>
          <w:tcPr>
            <w:tcW w:w="2737" w:type="dxa"/>
          </w:tcPr>
          <w:p w14:paraId="169F97E8" w14:textId="63EE2292" w:rsidR="00B1565B" w:rsidRPr="00C46938" w:rsidRDefault="006E117C" w:rsidP="00C46938">
            <w:pPr>
              <w:pStyle w:val="ListParagraph"/>
              <w:tabs>
                <w:tab w:val="left" w:pos="0"/>
              </w:tabs>
              <w:ind w:left="0"/>
              <w:contextualSpacing w:val="0"/>
              <w:jc w:val="center"/>
              <w:rPr>
                <w:rFonts w:asciiTheme="majorBidi" w:hAnsiTheme="majorBidi" w:cstheme="majorBidi"/>
                <w:sz w:val="22"/>
                <w:szCs w:val="22"/>
                <w:lang w:val="lt-LT"/>
              </w:rPr>
            </w:pPr>
            <w:r>
              <w:rPr>
                <w:rFonts w:asciiTheme="majorBidi" w:hAnsiTheme="majorBidi" w:cstheme="majorBidi"/>
                <w:sz w:val="22"/>
                <w:szCs w:val="22"/>
                <w:lang w:val="lt-LT"/>
              </w:rPr>
              <w:t xml:space="preserve">Pateikti </w:t>
            </w:r>
            <w:r w:rsidR="00CA3560" w:rsidRPr="00C46938">
              <w:rPr>
                <w:rFonts w:asciiTheme="majorBidi" w:hAnsiTheme="majorBidi" w:cstheme="majorBidi"/>
                <w:sz w:val="22"/>
                <w:szCs w:val="22"/>
                <w:lang w:val="lt-LT"/>
              </w:rPr>
              <w:t>išlaidų tarpin</w:t>
            </w:r>
            <w:r w:rsidR="00CA3560">
              <w:rPr>
                <w:rFonts w:asciiTheme="majorBidi" w:hAnsiTheme="majorBidi" w:cstheme="majorBidi"/>
                <w:sz w:val="22"/>
                <w:szCs w:val="22"/>
                <w:lang w:val="lt-LT"/>
              </w:rPr>
              <w:t>ę</w:t>
            </w:r>
            <w:r w:rsidR="00CA3560" w:rsidRPr="00C46938">
              <w:rPr>
                <w:rFonts w:asciiTheme="majorBidi" w:hAnsiTheme="majorBidi" w:cstheme="majorBidi"/>
                <w:sz w:val="22"/>
                <w:szCs w:val="22"/>
                <w:lang w:val="lt-LT"/>
              </w:rPr>
              <w:t xml:space="preserve"> ataskait</w:t>
            </w:r>
            <w:r w:rsidR="00CA3560">
              <w:rPr>
                <w:rFonts w:asciiTheme="majorBidi" w:hAnsiTheme="majorBidi" w:cstheme="majorBidi"/>
                <w:sz w:val="22"/>
                <w:szCs w:val="22"/>
                <w:lang w:val="lt-LT"/>
              </w:rPr>
              <w:t>ą</w:t>
            </w:r>
            <w:r w:rsidR="00CA3560" w:rsidRPr="00C46938">
              <w:rPr>
                <w:rFonts w:asciiTheme="majorBidi" w:hAnsiTheme="majorBidi" w:cstheme="majorBidi"/>
                <w:sz w:val="22"/>
                <w:szCs w:val="22"/>
                <w:lang w:val="lt-LT"/>
              </w:rPr>
              <w:t xml:space="preserve"> (priedas Nr. 1)</w:t>
            </w:r>
            <w:r w:rsidR="00CA3560">
              <w:rPr>
                <w:rFonts w:asciiTheme="majorBidi" w:hAnsiTheme="majorBidi" w:cstheme="majorBidi"/>
                <w:sz w:val="22"/>
                <w:szCs w:val="22"/>
                <w:lang w:val="lt-LT"/>
              </w:rPr>
              <w:t xml:space="preserve"> ir </w:t>
            </w:r>
            <w:r>
              <w:rPr>
                <w:rFonts w:asciiTheme="majorBidi" w:hAnsiTheme="majorBidi" w:cstheme="majorBidi"/>
                <w:sz w:val="22"/>
                <w:szCs w:val="22"/>
                <w:lang w:val="lt-LT"/>
              </w:rPr>
              <w:t>f</w:t>
            </w:r>
            <w:r w:rsidR="00B1565B" w:rsidRPr="00C46938">
              <w:rPr>
                <w:rFonts w:asciiTheme="majorBidi" w:hAnsiTheme="majorBidi" w:cstheme="majorBidi"/>
                <w:sz w:val="22"/>
                <w:szCs w:val="22"/>
                <w:lang w:val="lt-LT"/>
              </w:rPr>
              <w:t>inansinio audito sertifikat</w:t>
            </w:r>
            <w:r>
              <w:rPr>
                <w:rFonts w:asciiTheme="majorBidi" w:hAnsiTheme="majorBidi" w:cstheme="majorBidi"/>
                <w:sz w:val="22"/>
                <w:szCs w:val="22"/>
                <w:lang w:val="lt-LT"/>
              </w:rPr>
              <w:t>ą</w:t>
            </w:r>
            <w:r w:rsidR="00B1565B" w:rsidRPr="00C46938">
              <w:rPr>
                <w:rFonts w:asciiTheme="majorBidi" w:hAnsiTheme="majorBidi" w:cstheme="majorBidi"/>
                <w:sz w:val="22"/>
                <w:szCs w:val="22"/>
                <w:lang w:val="lt-LT"/>
              </w:rPr>
              <w:t xml:space="preserve"> (CFS)</w:t>
            </w:r>
            <w:r w:rsidR="00CA3560">
              <w:rPr>
                <w:rFonts w:asciiTheme="majorBidi" w:hAnsiTheme="majorBidi" w:cstheme="majorBidi"/>
                <w:sz w:val="22"/>
                <w:szCs w:val="22"/>
                <w:lang w:val="lt-LT"/>
              </w:rPr>
              <w:t xml:space="preserve"> </w:t>
            </w:r>
            <w:r w:rsidR="00B1565B" w:rsidRPr="00C46938">
              <w:rPr>
                <w:rFonts w:asciiTheme="majorBidi" w:hAnsiTheme="majorBidi" w:cstheme="majorBidi"/>
                <w:sz w:val="22"/>
                <w:szCs w:val="22"/>
                <w:lang w:val="lt-LT"/>
              </w:rPr>
              <w:t>(priedas Nr. 2)</w:t>
            </w:r>
          </w:p>
        </w:tc>
      </w:tr>
    </w:tbl>
    <w:p w14:paraId="3B75BBA0" w14:textId="29A93133" w:rsidR="00835C64" w:rsidRPr="00835C64" w:rsidRDefault="00835C64" w:rsidP="00835C64">
      <w:pPr>
        <w:tabs>
          <w:tab w:val="left" w:pos="426"/>
        </w:tabs>
        <w:spacing w:before="60" w:after="60"/>
        <w:jc w:val="both"/>
        <w:rPr>
          <w:rFonts w:asciiTheme="majorBidi" w:hAnsiTheme="majorBidi" w:cstheme="majorBidi"/>
        </w:rPr>
      </w:pPr>
      <w:r>
        <w:rPr>
          <w:rFonts w:asciiTheme="majorBidi" w:hAnsiTheme="majorBidi" w:cstheme="majorBidi"/>
        </w:rPr>
        <w:t xml:space="preserve">* - </w:t>
      </w:r>
      <w:r w:rsidRPr="00835C64">
        <w:rPr>
          <w:rFonts w:asciiTheme="majorBidi" w:hAnsiTheme="majorBidi" w:cstheme="majorBidi"/>
          <w:i/>
        </w:rPr>
        <w:t>esant projekto pratęsimui, atsiskaitymo periodas koreguojamas</w:t>
      </w:r>
      <w:r>
        <w:rPr>
          <w:rFonts w:asciiTheme="majorBidi" w:hAnsiTheme="majorBidi" w:cstheme="majorBidi"/>
        </w:rPr>
        <w:t>.</w:t>
      </w:r>
    </w:p>
    <w:p w14:paraId="0E5CBAB1" w14:textId="14235C74" w:rsidR="004B1D0D" w:rsidRPr="001D5A40" w:rsidRDefault="006C3267" w:rsidP="00D16D2A">
      <w:pPr>
        <w:pStyle w:val="ListParagraph"/>
        <w:numPr>
          <w:ilvl w:val="1"/>
          <w:numId w:val="6"/>
        </w:numPr>
        <w:tabs>
          <w:tab w:val="left" w:pos="426"/>
        </w:tabs>
        <w:spacing w:before="60" w:after="60"/>
        <w:ind w:left="426" w:hanging="426"/>
        <w:contextualSpacing w:val="0"/>
        <w:jc w:val="both"/>
        <w:rPr>
          <w:rFonts w:asciiTheme="majorBidi" w:hAnsiTheme="majorBidi" w:cstheme="majorBidi"/>
          <w:lang w:val="lt-LT"/>
        </w:rPr>
      </w:pPr>
      <w:r w:rsidRPr="001D5A40">
        <w:rPr>
          <w:rFonts w:asciiTheme="majorBidi" w:hAnsiTheme="majorBidi" w:cstheme="majorBidi"/>
          <w:lang w:val="lt-LT"/>
        </w:rPr>
        <w:t xml:space="preserve">Vadovaujantis VPĮ </w:t>
      </w:r>
      <w:r w:rsidRPr="00326D1C">
        <w:rPr>
          <w:rFonts w:asciiTheme="majorBidi" w:hAnsiTheme="majorBidi" w:cstheme="majorBidi"/>
          <w:lang w:val="lt-LT"/>
        </w:rPr>
        <w:t xml:space="preserve">86 straipsnio 5 dalimi </w:t>
      </w:r>
      <w:r w:rsidRPr="001D5A40">
        <w:rPr>
          <w:rFonts w:asciiTheme="majorBidi" w:hAnsiTheme="majorBidi" w:cstheme="majorBidi"/>
          <w:lang w:val="lt-LT"/>
        </w:rPr>
        <w:t>ir a</w:t>
      </w:r>
      <w:r w:rsidR="00A9743C" w:rsidRPr="001D5A40">
        <w:rPr>
          <w:rFonts w:asciiTheme="majorBidi" w:hAnsiTheme="majorBidi" w:cstheme="majorBidi"/>
          <w:lang w:val="lt-LT"/>
        </w:rPr>
        <w:t xml:space="preserve">tsižvelgiant </w:t>
      </w:r>
      <w:r w:rsidR="008C2167" w:rsidRPr="001D5A40">
        <w:rPr>
          <w:rFonts w:asciiTheme="majorBidi" w:hAnsiTheme="majorBidi" w:cstheme="majorBidi"/>
          <w:lang w:val="lt-LT"/>
        </w:rPr>
        <w:t>į</w:t>
      </w:r>
      <w:r w:rsidRPr="001D5A40">
        <w:rPr>
          <w:rFonts w:asciiTheme="majorBidi" w:hAnsiTheme="majorBidi" w:cstheme="majorBidi"/>
          <w:lang w:val="lt-LT"/>
        </w:rPr>
        <w:t xml:space="preserve"> Projekto įgyvendino specifiką ir įgyvendinimo laikotarpį (</w:t>
      </w:r>
      <w:r w:rsidR="00D66603" w:rsidRPr="001D5A40">
        <w:rPr>
          <w:rFonts w:asciiTheme="majorBidi" w:hAnsiTheme="majorBidi" w:cstheme="majorBidi"/>
          <w:lang w:val="lt-LT"/>
        </w:rPr>
        <w:t>2023 m. rugsėjo 1 d. – 202</w:t>
      </w:r>
      <w:r w:rsidR="00052034">
        <w:rPr>
          <w:rFonts w:asciiTheme="majorBidi" w:hAnsiTheme="majorBidi" w:cstheme="majorBidi"/>
          <w:lang w:val="lt-LT"/>
        </w:rPr>
        <w:t>9</w:t>
      </w:r>
      <w:r w:rsidR="00D66603" w:rsidRPr="001D5A40">
        <w:rPr>
          <w:rFonts w:asciiTheme="majorBidi" w:hAnsiTheme="majorBidi" w:cstheme="majorBidi"/>
          <w:lang w:val="lt-LT"/>
        </w:rPr>
        <w:t xml:space="preserve"> m. rugpjūčio 31 d.</w:t>
      </w:r>
      <w:r w:rsidRPr="001D5A40">
        <w:rPr>
          <w:rFonts w:asciiTheme="majorBidi" w:hAnsiTheme="majorBidi" w:cstheme="majorBidi"/>
          <w:lang w:val="lt-LT"/>
        </w:rPr>
        <w:t xml:space="preserve">, projekto išlaidų </w:t>
      </w:r>
      <w:r w:rsidR="007D1C96" w:rsidRPr="001D5A40">
        <w:rPr>
          <w:rFonts w:asciiTheme="majorBidi" w:hAnsiTheme="majorBidi" w:cstheme="majorBidi"/>
          <w:lang w:val="lt-LT"/>
        </w:rPr>
        <w:t xml:space="preserve">audito </w:t>
      </w:r>
      <w:r w:rsidRPr="001D5A40">
        <w:rPr>
          <w:rFonts w:asciiTheme="majorBidi" w:hAnsiTheme="majorBidi" w:cstheme="majorBidi"/>
          <w:lang w:val="lt-LT"/>
        </w:rPr>
        <w:t xml:space="preserve">paslauga </w:t>
      </w:r>
      <w:r w:rsidR="00107C08" w:rsidRPr="001D5A40">
        <w:rPr>
          <w:rFonts w:asciiTheme="majorBidi" w:hAnsiTheme="majorBidi" w:cstheme="majorBidi"/>
          <w:lang w:val="lt-LT"/>
        </w:rPr>
        <w:t>įsigyjama</w:t>
      </w:r>
      <w:r w:rsidRPr="001D5A40">
        <w:rPr>
          <w:rFonts w:asciiTheme="majorBidi" w:hAnsiTheme="majorBidi" w:cstheme="majorBidi"/>
          <w:lang w:val="lt-LT"/>
        </w:rPr>
        <w:t xml:space="preserve"> </w:t>
      </w:r>
      <w:r w:rsidR="00D66603" w:rsidRPr="001D5A40">
        <w:rPr>
          <w:rFonts w:asciiTheme="majorBidi" w:hAnsiTheme="majorBidi" w:cstheme="majorBidi"/>
          <w:lang w:val="lt-LT"/>
        </w:rPr>
        <w:t>54 mėnesi</w:t>
      </w:r>
      <w:r w:rsidR="005317D8">
        <w:rPr>
          <w:rFonts w:asciiTheme="majorBidi" w:hAnsiTheme="majorBidi" w:cstheme="majorBidi"/>
          <w:lang w:val="lt-LT"/>
        </w:rPr>
        <w:t xml:space="preserve">ų laikotarpiui. </w:t>
      </w:r>
      <w:r w:rsidR="007D1C96" w:rsidRPr="001D5A40">
        <w:rPr>
          <w:rFonts w:asciiTheme="majorBidi" w:hAnsiTheme="majorBidi" w:cstheme="majorBidi"/>
          <w:lang w:val="lt-LT"/>
        </w:rPr>
        <w:t xml:space="preserve">Atsižvelgiant į tai, </w:t>
      </w:r>
      <w:r w:rsidR="00177F88" w:rsidRPr="001D5A40">
        <w:rPr>
          <w:rFonts w:asciiTheme="majorBidi" w:hAnsiTheme="majorBidi" w:cstheme="majorBidi"/>
          <w:lang w:val="lt-LT"/>
        </w:rPr>
        <w:t>P</w:t>
      </w:r>
      <w:r w:rsidR="007D1C96" w:rsidRPr="001D5A40">
        <w:rPr>
          <w:rFonts w:asciiTheme="majorBidi" w:hAnsiTheme="majorBidi" w:cstheme="majorBidi"/>
          <w:lang w:val="lt-LT"/>
        </w:rPr>
        <w:t xml:space="preserve">erkančioji organizacija sudarys vieną paslaugų įsigijimo sutartį dėl paslaugos suteikimo vykdymo etapais (2.2 p.), dėl kurių laimėtoju </w:t>
      </w:r>
      <w:r w:rsidR="006C0555" w:rsidRPr="001D5A40">
        <w:rPr>
          <w:rFonts w:asciiTheme="majorBidi" w:hAnsiTheme="majorBidi" w:cstheme="majorBidi"/>
          <w:lang w:val="lt-LT"/>
        </w:rPr>
        <w:t xml:space="preserve">bus </w:t>
      </w:r>
      <w:r w:rsidR="007D1C96" w:rsidRPr="001D5A40">
        <w:rPr>
          <w:rFonts w:asciiTheme="majorBidi" w:hAnsiTheme="majorBidi" w:cstheme="majorBidi"/>
          <w:lang w:val="lt-LT"/>
        </w:rPr>
        <w:t>nustatytas tas pats tiekėjas.</w:t>
      </w:r>
      <w:r w:rsidR="006C0555" w:rsidRPr="001D5A40">
        <w:rPr>
          <w:rFonts w:asciiTheme="majorBidi" w:hAnsiTheme="majorBidi" w:cstheme="majorBidi"/>
          <w:lang w:val="lt-LT"/>
        </w:rPr>
        <w:t xml:space="preserve"> </w:t>
      </w:r>
      <w:r w:rsidR="004B1D0D" w:rsidRPr="001D5A40">
        <w:rPr>
          <w:rFonts w:asciiTheme="majorBidi" w:hAnsiTheme="majorBidi" w:cstheme="majorBidi"/>
          <w:lang w:val="lt-LT"/>
        </w:rPr>
        <w:t xml:space="preserve">Projekto pratęsimo atveju, kai pasirašomas papildomas susitarimas prie dotacijos sutarties su Europos </w:t>
      </w:r>
      <w:r w:rsidR="00DA713B" w:rsidRPr="001D5A40">
        <w:rPr>
          <w:rFonts w:asciiTheme="majorBidi" w:hAnsiTheme="majorBidi" w:cstheme="majorBidi"/>
          <w:lang w:val="lt-LT"/>
        </w:rPr>
        <w:t>K</w:t>
      </w:r>
      <w:r w:rsidR="004B1D0D" w:rsidRPr="001D5A40">
        <w:rPr>
          <w:rFonts w:asciiTheme="majorBidi" w:hAnsiTheme="majorBidi" w:cstheme="majorBidi"/>
          <w:lang w:val="lt-LT"/>
        </w:rPr>
        <w:t>omisija</w:t>
      </w:r>
      <w:r w:rsidR="00DA713B" w:rsidRPr="001D5A40">
        <w:rPr>
          <w:rFonts w:asciiTheme="majorBidi" w:hAnsiTheme="majorBidi" w:cstheme="majorBidi"/>
          <w:lang w:val="lt-LT"/>
        </w:rPr>
        <w:t xml:space="preserve"> (</w:t>
      </w:r>
      <w:r w:rsidR="00DA713B" w:rsidRPr="001D5A40">
        <w:rPr>
          <w:rFonts w:asciiTheme="majorBidi" w:hAnsiTheme="majorBidi" w:cstheme="majorBidi"/>
        </w:rPr>
        <w:t>Nr. 101059903)</w:t>
      </w:r>
      <w:r w:rsidR="004B1D0D" w:rsidRPr="001D5A40">
        <w:rPr>
          <w:rFonts w:asciiTheme="majorBidi" w:hAnsiTheme="majorBidi" w:cstheme="majorBidi"/>
          <w:lang w:val="lt-LT"/>
        </w:rPr>
        <w:t>, atitinkamai pratęsiamas ir projekto išlaidų audito paslaugos teikimas tokiam laikotarpiui, kuriam pratęsiamas projektas</w:t>
      </w:r>
      <w:r w:rsidR="00835C64" w:rsidRPr="001D5A40">
        <w:rPr>
          <w:rFonts w:asciiTheme="majorBidi" w:hAnsiTheme="majorBidi" w:cstheme="majorBidi"/>
          <w:lang w:val="lt-LT"/>
        </w:rPr>
        <w:t xml:space="preserve">, bet ne ilgiau kaip 12 (dvylika) mėnesių. </w:t>
      </w:r>
      <w:r w:rsidR="004B1D0D" w:rsidRPr="001D5A40">
        <w:rPr>
          <w:rFonts w:asciiTheme="majorBidi" w:hAnsiTheme="majorBidi" w:cstheme="majorBidi"/>
        </w:rPr>
        <w:t xml:space="preserve"> </w:t>
      </w:r>
    </w:p>
    <w:p w14:paraId="05E8286F" w14:textId="77777777" w:rsidR="00A9743C" w:rsidRPr="00C32E36" w:rsidRDefault="00A9743C" w:rsidP="00C807D5">
      <w:pPr>
        <w:pStyle w:val="ListParagraph"/>
        <w:tabs>
          <w:tab w:val="left" w:pos="567"/>
        </w:tabs>
        <w:spacing w:before="60" w:after="60"/>
        <w:ind w:left="0"/>
        <w:jc w:val="both"/>
        <w:rPr>
          <w:rFonts w:asciiTheme="majorBidi" w:hAnsiTheme="majorBidi" w:cstheme="majorBidi"/>
          <w:lang w:val="lt-LT"/>
        </w:rPr>
      </w:pPr>
    </w:p>
    <w:p w14:paraId="6DCE243F" w14:textId="25C05414" w:rsidR="00801BF2" w:rsidRPr="00C32E36" w:rsidRDefault="00801BF2" w:rsidP="00FE6981">
      <w:pPr>
        <w:pStyle w:val="ListParagraph"/>
        <w:numPr>
          <w:ilvl w:val="0"/>
          <w:numId w:val="6"/>
        </w:numPr>
        <w:pBdr>
          <w:top w:val="single" w:sz="8" w:space="1" w:color="auto"/>
          <w:bottom w:val="single" w:sz="8" w:space="1" w:color="auto"/>
        </w:pBdr>
        <w:shd w:val="clear" w:color="auto" w:fill="E7E6E6" w:themeFill="background2"/>
        <w:tabs>
          <w:tab w:val="left" w:pos="284"/>
        </w:tabs>
        <w:spacing w:before="60" w:after="60"/>
        <w:ind w:left="0" w:firstLine="0"/>
        <w:jc w:val="both"/>
        <w:rPr>
          <w:rFonts w:asciiTheme="majorBidi" w:hAnsiTheme="majorBidi" w:cstheme="majorBidi"/>
          <w:b/>
          <w:lang w:val="lt-LT"/>
        </w:rPr>
      </w:pPr>
      <w:r w:rsidRPr="00C32E36">
        <w:rPr>
          <w:rFonts w:asciiTheme="majorBidi" w:hAnsiTheme="majorBidi" w:cstheme="majorBidi"/>
          <w:b/>
          <w:lang w:val="lt-LT"/>
        </w:rPr>
        <w:t>REIKALAVIMAI PIRKIMO OBJEKTUI</w:t>
      </w:r>
      <w:r w:rsidR="00FE174D" w:rsidRPr="00C32E36">
        <w:rPr>
          <w:rFonts w:asciiTheme="majorBidi" w:hAnsiTheme="majorBidi" w:cstheme="majorBidi"/>
          <w:b/>
          <w:lang w:val="lt-LT"/>
        </w:rPr>
        <w:t xml:space="preserve"> </w:t>
      </w:r>
    </w:p>
    <w:p w14:paraId="5719D13A" w14:textId="71229781" w:rsidR="006846D8" w:rsidRPr="00C32E36" w:rsidRDefault="69C224B6" w:rsidP="69C224B6">
      <w:pPr>
        <w:pStyle w:val="ListParagraph"/>
        <w:numPr>
          <w:ilvl w:val="1"/>
          <w:numId w:val="6"/>
        </w:numPr>
        <w:spacing w:before="60" w:after="60"/>
        <w:ind w:left="426"/>
        <w:jc w:val="both"/>
        <w:rPr>
          <w:rFonts w:asciiTheme="majorBidi" w:hAnsiTheme="majorBidi" w:cstheme="majorBidi"/>
        </w:rPr>
      </w:pPr>
      <w:r w:rsidRPr="00C871E8">
        <w:rPr>
          <w:rFonts w:asciiTheme="majorBidi" w:hAnsiTheme="majorBidi" w:cstheme="majorBidi"/>
          <w:lang w:val="lt-LT"/>
        </w:rPr>
        <w:lastRenderedPageBreak/>
        <w:t>Paslaugos tiekėjas turi atlikti projekto „</w:t>
      </w:r>
      <w:hyperlink r:id="rId11">
        <w:r w:rsidRPr="00C871E8">
          <w:rPr>
            <w:rStyle w:val="Hyperlink"/>
            <w:rFonts w:asciiTheme="majorBidi" w:hAnsiTheme="majorBidi" w:cstheme="majorBidi"/>
            <w:lang w:val="lt-LT"/>
          </w:rPr>
          <w:t>Dirbtinio intelekto kompetencijų centras tvariam gyvenimui ir darbui – SustAInLivWork</w:t>
        </w:r>
      </w:hyperlink>
      <w:r w:rsidRPr="00C871E8">
        <w:rPr>
          <w:rFonts w:asciiTheme="majorBidi" w:hAnsiTheme="majorBidi" w:cstheme="majorBidi"/>
          <w:lang w:val="lt-LT"/>
        </w:rPr>
        <w:t xml:space="preserve"> (angl</w:t>
      </w:r>
      <w:r w:rsidRPr="69C224B6">
        <w:rPr>
          <w:rFonts w:asciiTheme="majorBidi" w:hAnsiTheme="majorBidi" w:cstheme="majorBidi"/>
        </w:rPr>
        <w:t xml:space="preserve">. </w:t>
      </w:r>
      <w:r w:rsidRPr="69C224B6">
        <w:rPr>
          <w:rFonts w:asciiTheme="majorBidi" w:hAnsiTheme="majorBidi" w:cstheme="majorBidi"/>
          <w:i/>
          <w:iCs/>
        </w:rPr>
        <w:t>Centre of Excellence of AI for Sustainable Living and Working</w:t>
      </w:r>
      <w:r w:rsidRPr="69C224B6">
        <w:rPr>
          <w:rFonts w:asciiTheme="majorBidi" w:hAnsiTheme="majorBidi" w:cstheme="majorBidi"/>
        </w:rPr>
        <w:t>)“ (Nr. 101059903) (</w:t>
      </w:r>
      <w:r w:rsidRPr="00CF1EA5">
        <w:rPr>
          <w:rFonts w:asciiTheme="majorBidi" w:hAnsiTheme="majorBidi" w:cstheme="majorBidi"/>
          <w:lang w:val="lt-LT"/>
        </w:rPr>
        <w:t>toliau – Projekto), finansuojamo pagal 2021-2027 m. Europos Sąjungos (toliau – ES) mokslinių tyrimų ir inovacijų "Europos horizontas" programą, įgyvendinamo Lietuvos partnerio – VšĮ Kauno technologijos universiteto (toliau – projekto koordinatorius) nuo 2023 m. rugsėjo 1 d. iki 2029 m. rugpjūčio 31 d. (72 mėnesiai), patirtų ir deklaruojamų išlaidų audito paslaugas.</w:t>
      </w:r>
      <w:r w:rsidRPr="69C224B6">
        <w:rPr>
          <w:rFonts w:asciiTheme="majorBidi" w:hAnsiTheme="majorBidi" w:cstheme="majorBidi"/>
        </w:rPr>
        <w:t xml:space="preserve">  </w:t>
      </w:r>
    </w:p>
    <w:p w14:paraId="28C42C0C" w14:textId="0FCA65EB" w:rsidR="00DE4334" w:rsidRPr="00835C64" w:rsidRDefault="00107C08" w:rsidP="00FE6981">
      <w:pPr>
        <w:pStyle w:val="ListParagraph"/>
        <w:numPr>
          <w:ilvl w:val="1"/>
          <w:numId w:val="6"/>
        </w:numPr>
        <w:spacing w:before="60" w:after="60"/>
        <w:ind w:left="432"/>
        <w:contextualSpacing w:val="0"/>
        <w:jc w:val="both"/>
        <w:rPr>
          <w:rFonts w:asciiTheme="majorBidi" w:hAnsiTheme="majorBidi" w:cstheme="majorBidi"/>
          <w:lang w:val="lt-LT"/>
        </w:rPr>
      </w:pPr>
      <w:r w:rsidRPr="00C32E36">
        <w:rPr>
          <w:rFonts w:asciiTheme="majorBidi" w:hAnsiTheme="majorBidi" w:cstheme="majorBidi"/>
          <w:lang w:val="lt-LT"/>
        </w:rPr>
        <w:t>Perkančiajai organizacijai projekte skirtas biudžetas – 3</w:t>
      </w:r>
      <w:r w:rsidR="00FF065D" w:rsidRPr="00C32E36">
        <w:rPr>
          <w:rFonts w:asciiTheme="majorBidi" w:hAnsiTheme="majorBidi" w:cstheme="majorBidi"/>
          <w:lang w:val="lt-LT"/>
        </w:rPr>
        <w:t>.452.502,50 eurai (trys milijonai keturi šimtai penkiasdešimt du tūkstančiai penki šimtai du eurai, 50 centų). N</w:t>
      </w:r>
      <w:r w:rsidR="00B450D8" w:rsidRPr="00C32E36">
        <w:rPr>
          <w:rFonts w:asciiTheme="majorBidi" w:hAnsiTheme="majorBidi" w:cstheme="majorBidi"/>
          <w:lang w:val="lt-LT"/>
        </w:rPr>
        <w:t>umatoma t</w:t>
      </w:r>
      <w:r w:rsidR="00C360BF" w:rsidRPr="00C32E36">
        <w:rPr>
          <w:rFonts w:asciiTheme="majorBidi" w:hAnsiTheme="majorBidi" w:cstheme="majorBidi"/>
          <w:lang w:val="lt-LT"/>
        </w:rPr>
        <w:t>ikrin</w:t>
      </w:r>
      <w:r w:rsidR="00C0616C" w:rsidRPr="00C32E36">
        <w:rPr>
          <w:rFonts w:asciiTheme="majorBidi" w:hAnsiTheme="majorBidi" w:cstheme="majorBidi"/>
          <w:lang w:val="lt-LT"/>
        </w:rPr>
        <w:t>a</w:t>
      </w:r>
      <w:r w:rsidR="00C360BF" w:rsidRPr="00C32E36">
        <w:rPr>
          <w:rFonts w:asciiTheme="majorBidi" w:hAnsiTheme="majorBidi" w:cstheme="majorBidi"/>
          <w:lang w:val="lt-LT"/>
        </w:rPr>
        <w:t>mų išlaidų suma</w:t>
      </w:r>
      <w:r w:rsidR="00FF065D" w:rsidRPr="00C32E36">
        <w:rPr>
          <w:rFonts w:asciiTheme="majorBidi" w:hAnsiTheme="majorBidi" w:cstheme="majorBidi"/>
          <w:lang w:val="lt-LT"/>
        </w:rPr>
        <w:t xml:space="preserve"> (</w:t>
      </w:r>
      <w:r w:rsidR="00B450D8" w:rsidRPr="00C32E36">
        <w:rPr>
          <w:rFonts w:asciiTheme="majorBidi" w:hAnsiTheme="majorBidi" w:cstheme="majorBidi"/>
          <w:lang w:val="lt-LT"/>
        </w:rPr>
        <w:t>3.452.502,50</w:t>
      </w:r>
      <w:r w:rsidR="001630E4" w:rsidRPr="00C32E36">
        <w:rPr>
          <w:rFonts w:asciiTheme="majorBidi" w:hAnsiTheme="majorBidi" w:cstheme="majorBidi"/>
          <w:lang w:val="lt-LT"/>
        </w:rPr>
        <w:t xml:space="preserve"> </w:t>
      </w:r>
      <w:r w:rsidR="00FF065D" w:rsidRPr="00C32E36">
        <w:rPr>
          <w:rFonts w:asciiTheme="majorBidi" w:hAnsiTheme="majorBidi" w:cstheme="majorBidi"/>
          <w:lang w:val="lt-LT"/>
        </w:rPr>
        <w:t xml:space="preserve">eurai) pasiskirsto per išlaidų kategorijas: darbo užmokesčio išlaidos iki 2.379.888,00 eurų; komandiruočių išlaidos iki 189.000,00 eurų; kitos prekės ir paslaugos iki 193.114,00 eurų. </w:t>
      </w:r>
      <w:r w:rsidR="00E820DB" w:rsidRPr="00835C64">
        <w:rPr>
          <w:rFonts w:asciiTheme="majorBidi" w:hAnsiTheme="majorBidi" w:cstheme="majorBidi"/>
          <w:lang w:val="lt-LT"/>
        </w:rPr>
        <w:t>Perkančiosios organizacijos projekto biudžeto pakeitimo atveju, kai pasirašomas papildomas susitarimas prie dotacijos sutarties su Europos Komisija (</w:t>
      </w:r>
      <w:r w:rsidR="00E820DB" w:rsidRPr="00835C64">
        <w:rPr>
          <w:rFonts w:asciiTheme="majorBidi" w:hAnsiTheme="majorBidi" w:cstheme="majorBidi"/>
        </w:rPr>
        <w:t>Nr. 101059903)</w:t>
      </w:r>
      <w:r w:rsidR="00E820DB" w:rsidRPr="00835C64">
        <w:rPr>
          <w:rFonts w:asciiTheme="majorBidi" w:hAnsiTheme="majorBidi" w:cstheme="majorBidi"/>
          <w:lang w:val="lt-LT"/>
        </w:rPr>
        <w:t xml:space="preserve">, atitinkamai keičiasi </w:t>
      </w:r>
      <w:r w:rsidR="00BC3847" w:rsidRPr="00835C64">
        <w:rPr>
          <w:rFonts w:asciiTheme="majorBidi" w:hAnsiTheme="majorBidi" w:cstheme="majorBidi"/>
          <w:lang w:val="lt-LT"/>
        </w:rPr>
        <w:t xml:space="preserve">audituojamų </w:t>
      </w:r>
      <w:r w:rsidR="00C871E8" w:rsidRPr="00835C64">
        <w:rPr>
          <w:rFonts w:asciiTheme="majorBidi" w:hAnsiTheme="majorBidi" w:cstheme="majorBidi"/>
          <w:lang w:val="lt-LT"/>
        </w:rPr>
        <w:t>išlaidų sumą</w:t>
      </w:r>
      <w:r w:rsidR="00E820DB" w:rsidRPr="00835C64">
        <w:rPr>
          <w:rFonts w:asciiTheme="majorBidi" w:hAnsiTheme="majorBidi" w:cstheme="majorBidi"/>
          <w:lang w:val="lt-LT"/>
        </w:rPr>
        <w:t>.</w:t>
      </w:r>
      <w:r w:rsidR="00052034">
        <w:rPr>
          <w:rFonts w:asciiTheme="majorBidi" w:hAnsiTheme="majorBidi" w:cstheme="majorBidi"/>
          <w:lang w:val="lt-LT"/>
        </w:rPr>
        <w:t xml:space="preserve"> Paslaugų kaina nekeičiama.</w:t>
      </w:r>
    </w:p>
    <w:p w14:paraId="4C5B7121" w14:textId="0FED9F2C" w:rsidR="00DE4334" w:rsidRPr="00C32E36" w:rsidRDefault="007B1B82" w:rsidP="00FE6981">
      <w:pPr>
        <w:pStyle w:val="ListParagraph"/>
        <w:numPr>
          <w:ilvl w:val="1"/>
          <w:numId w:val="6"/>
        </w:numPr>
        <w:spacing w:before="60" w:after="60"/>
        <w:ind w:left="432"/>
        <w:contextualSpacing w:val="0"/>
        <w:jc w:val="both"/>
        <w:rPr>
          <w:rFonts w:asciiTheme="majorBidi" w:hAnsiTheme="majorBidi" w:cstheme="majorBidi"/>
          <w:lang w:val="lt-LT"/>
        </w:rPr>
      </w:pPr>
      <w:r w:rsidRPr="00C32E36">
        <w:rPr>
          <w:rFonts w:asciiTheme="majorBidi" w:hAnsiTheme="majorBidi" w:cstheme="majorBidi"/>
          <w:lang w:val="lt-LT"/>
        </w:rPr>
        <w:t>Pirkimo objekto pagrindinis kodas pagal Bendrą viešųjų pirkimų žodyną: 79212000 (</w:t>
      </w:r>
      <w:r w:rsidR="00205EDE" w:rsidRPr="00C32E36">
        <w:rPr>
          <w:rFonts w:asciiTheme="majorBidi" w:hAnsiTheme="majorBidi" w:cstheme="majorBidi"/>
          <w:lang w:val="lt-LT"/>
        </w:rPr>
        <w:t>Finansinio a</w:t>
      </w:r>
      <w:r w:rsidRPr="00C32E36">
        <w:rPr>
          <w:rFonts w:asciiTheme="majorBidi" w:hAnsiTheme="majorBidi" w:cstheme="majorBidi"/>
          <w:lang w:val="lt-LT"/>
        </w:rPr>
        <w:t>udito paslaugos).</w:t>
      </w:r>
    </w:p>
    <w:p w14:paraId="6B9B912C" w14:textId="1459112B" w:rsidR="00DE4334" w:rsidRPr="00C32E36" w:rsidRDefault="00DE4334" w:rsidP="00FE6981">
      <w:pPr>
        <w:pStyle w:val="ListParagraph"/>
        <w:numPr>
          <w:ilvl w:val="1"/>
          <w:numId w:val="6"/>
        </w:numPr>
        <w:spacing w:before="60" w:after="60"/>
        <w:ind w:left="432"/>
        <w:contextualSpacing w:val="0"/>
        <w:jc w:val="both"/>
        <w:rPr>
          <w:rFonts w:asciiTheme="majorBidi" w:hAnsiTheme="majorBidi" w:cstheme="majorBidi"/>
          <w:lang w:val="lt-LT"/>
        </w:rPr>
      </w:pPr>
      <w:r w:rsidRPr="00C32E36">
        <w:rPr>
          <w:rFonts w:asciiTheme="majorBidi" w:hAnsiTheme="majorBidi" w:cstheme="majorBidi"/>
          <w:lang w:val="lt-LT"/>
        </w:rPr>
        <w:t>Paslaug</w:t>
      </w:r>
      <w:r w:rsidR="0040463B" w:rsidRPr="00C32E36">
        <w:rPr>
          <w:rFonts w:asciiTheme="majorBidi" w:hAnsiTheme="majorBidi" w:cstheme="majorBidi"/>
          <w:lang w:val="lt-LT"/>
        </w:rPr>
        <w:t>os</w:t>
      </w:r>
      <w:r w:rsidRPr="00C32E36">
        <w:rPr>
          <w:rFonts w:asciiTheme="majorBidi" w:hAnsiTheme="majorBidi" w:cstheme="majorBidi"/>
          <w:lang w:val="lt-LT"/>
        </w:rPr>
        <w:t xml:space="preserve"> turi</w:t>
      </w:r>
      <w:r w:rsidR="00170A61" w:rsidRPr="00C32E36">
        <w:rPr>
          <w:rFonts w:asciiTheme="majorBidi" w:hAnsiTheme="majorBidi" w:cstheme="majorBidi"/>
          <w:lang w:val="lt-LT"/>
        </w:rPr>
        <w:t xml:space="preserve"> būti atliekam</w:t>
      </w:r>
      <w:r w:rsidR="0040463B" w:rsidRPr="00C32E36">
        <w:rPr>
          <w:rFonts w:asciiTheme="majorBidi" w:hAnsiTheme="majorBidi" w:cstheme="majorBidi"/>
          <w:lang w:val="lt-LT"/>
        </w:rPr>
        <w:t>os</w:t>
      </w:r>
      <w:r w:rsidRPr="00C32E36">
        <w:rPr>
          <w:rFonts w:asciiTheme="majorBidi" w:hAnsiTheme="majorBidi" w:cstheme="majorBidi"/>
          <w:lang w:val="lt-LT"/>
        </w:rPr>
        <w:t xml:space="preserve"> </w:t>
      </w:r>
      <w:r w:rsidR="00170A61" w:rsidRPr="00C32E36">
        <w:rPr>
          <w:rFonts w:asciiTheme="majorBidi" w:hAnsiTheme="majorBidi" w:cstheme="majorBidi"/>
          <w:lang w:val="lt-LT"/>
        </w:rPr>
        <w:t>vadovaujantis</w:t>
      </w:r>
      <w:r w:rsidR="0013347E" w:rsidRPr="00C32E36">
        <w:rPr>
          <w:rFonts w:asciiTheme="majorBidi" w:hAnsiTheme="majorBidi" w:cstheme="majorBidi"/>
          <w:lang w:val="lt-LT"/>
        </w:rPr>
        <w:t xml:space="preserve"> </w:t>
      </w:r>
      <w:hyperlink r:id="rId12" w:history="1">
        <w:r w:rsidR="0013347E" w:rsidRPr="00C32E36">
          <w:rPr>
            <w:rStyle w:val="Hyperlink"/>
            <w:rFonts w:asciiTheme="majorBidi" w:hAnsiTheme="majorBidi" w:cstheme="majorBidi"/>
            <w:lang w:val="lt-LT"/>
          </w:rPr>
          <w:t>2006 m. gegužės 17 d. Europos Parlamento ir Tarybos direktyva Nr. 2006/43/EB</w:t>
        </w:r>
      </w:hyperlink>
      <w:r w:rsidR="0013347E" w:rsidRPr="00C32E36">
        <w:rPr>
          <w:rFonts w:asciiTheme="majorBidi" w:hAnsiTheme="majorBidi" w:cstheme="majorBidi"/>
          <w:lang w:val="lt-LT"/>
        </w:rPr>
        <w:t xml:space="preserve">, Lietuvos Respublikos finansinių atskaitų audito įstatymu, Tarptautinės buhalterių federacijos patvirtintu 4400-uoju tarptautiniu susijusių paslaugų standartu </w:t>
      </w:r>
      <w:r w:rsidR="00FC24DA" w:rsidRPr="00C32E36">
        <w:rPr>
          <w:rFonts w:asciiTheme="majorBidi" w:hAnsiTheme="majorBidi" w:cstheme="majorBidi"/>
          <w:lang w:val="lt-LT"/>
        </w:rPr>
        <w:t xml:space="preserve">„Užduotis atlikti pagal sutartas procedūras dėl finansinės informacijos (angl. </w:t>
      </w:r>
      <w:r w:rsidR="00FC24DA" w:rsidRPr="00C32E36">
        <w:rPr>
          <w:rFonts w:asciiTheme="majorBidi" w:hAnsiTheme="majorBidi" w:cstheme="majorBidi"/>
          <w:i/>
          <w:iCs/>
          <w:lang w:val="lt-LT"/>
        </w:rPr>
        <w:t>Agreed-upon Procedures Engagements</w:t>
      </w:r>
      <w:r w:rsidR="00FC24DA" w:rsidRPr="00C32E36">
        <w:rPr>
          <w:rFonts w:asciiTheme="majorBidi" w:hAnsiTheme="majorBidi" w:cstheme="majorBidi"/>
          <w:lang w:val="lt-LT"/>
        </w:rPr>
        <w:t xml:space="preserve">), </w:t>
      </w:r>
      <w:r w:rsidR="0013347E" w:rsidRPr="00C32E36">
        <w:rPr>
          <w:rFonts w:asciiTheme="majorBidi" w:hAnsiTheme="majorBidi" w:cstheme="majorBidi"/>
          <w:lang w:val="lt-LT"/>
        </w:rPr>
        <w:t>Tarptautinės buhalterių</w:t>
      </w:r>
      <w:r w:rsidR="00170A61" w:rsidRPr="00C32E36">
        <w:rPr>
          <w:rFonts w:asciiTheme="majorBidi" w:hAnsiTheme="majorBidi" w:cstheme="majorBidi"/>
          <w:lang w:val="lt-LT"/>
        </w:rPr>
        <w:t xml:space="preserve"> </w:t>
      </w:r>
      <w:r w:rsidR="0013347E" w:rsidRPr="00C32E36">
        <w:rPr>
          <w:rFonts w:asciiTheme="majorBidi" w:hAnsiTheme="majorBidi" w:cstheme="majorBidi"/>
          <w:lang w:val="lt-LT"/>
        </w:rPr>
        <w:t>federacijos Buhalterių profesionalų etikos kodekse išdėstytų nepriklausomumo reikalavimų</w:t>
      </w:r>
      <w:r w:rsidR="00C51FB8" w:rsidRPr="00C32E36">
        <w:rPr>
          <w:rFonts w:asciiTheme="majorBidi" w:hAnsiTheme="majorBidi" w:cstheme="majorBidi"/>
          <w:lang w:val="lt-LT"/>
        </w:rPr>
        <w:t xml:space="preserve">, Tarptautiniu kokybės standartu  Nr. 1 </w:t>
      </w:r>
      <w:r w:rsidR="00C51FB8" w:rsidRPr="00C32E36">
        <w:rPr>
          <w:rFonts w:asciiTheme="majorBidi" w:hAnsiTheme="majorBidi" w:cstheme="majorBidi"/>
          <w:i/>
          <w:iCs/>
          <w:lang w:val="lt-LT"/>
        </w:rPr>
        <w:t>Quality Control for Firms that Perform Audits and Reviews of financial statements, and Other Assurance and Related Services Engagements</w:t>
      </w:r>
      <w:r w:rsidR="00043B6E" w:rsidRPr="00C32E36">
        <w:rPr>
          <w:rFonts w:asciiTheme="majorBidi" w:hAnsiTheme="majorBidi" w:cstheme="majorBidi"/>
          <w:lang w:val="lt-LT"/>
        </w:rPr>
        <w:t xml:space="preserve">, pagrindiniuose Programos dokumentuose nustatytais reikalavimais, ES ir nacionaliniais </w:t>
      </w:r>
      <w:r w:rsidR="00C51FB8" w:rsidRPr="00C32E36">
        <w:rPr>
          <w:rFonts w:asciiTheme="majorBidi" w:hAnsiTheme="majorBidi" w:cstheme="majorBidi"/>
          <w:lang w:val="lt-LT"/>
        </w:rPr>
        <w:t xml:space="preserve"> teisės aktais. </w:t>
      </w:r>
    </w:p>
    <w:p w14:paraId="0F5D7579" w14:textId="507476AF" w:rsidR="00DE4334" w:rsidRPr="00C32E36" w:rsidRDefault="0040463B" w:rsidP="00FE6981">
      <w:pPr>
        <w:pStyle w:val="ListParagraph"/>
        <w:numPr>
          <w:ilvl w:val="1"/>
          <w:numId w:val="6"/>
        </w:numPr>
        <w:spacing w:before="60" w:after="60"/>
        <w:ind w:left="432"/>
        <w:contextualSpacing w:val="0"/>
        <w:jc w:val="both"/>
        <w:rPr>
          <w:rFonts w:asciiTheme="majorBidi" w:hAnsiTheme="majorBidi" w:cstheme="majorBidi"/>
          <w:lang w:val="lt-LT"/>
        </w:rPr>
      </w:pPr>
      <w:r w:rsidRPr="00C32E36">
        <w:rPr>
          <w:rFonts w:asciiTheme="majorBidi" w:hAnsiTheme="majorBidi" w:cstheme="majorBidi"/>
          <w:lang w:val="lt-LT"/>
        </w:rPr>
        <w:t>Paslaug</w:t>
      </w:r>
      <w:r w:rsidR="00975EEB" w:rsidRPr="00C32E36">
        <w:rPr>
          <w:rFonts w:asciiTheme="majorBidi" w:hAnsiTheme="majorBidi" w:cstheme="majorBidi"/>
          <w:lang w:val="lt-LT"/>
        </w:rPr>
        <w:t>os</w:t>
      </w:r>
      <w:r w:rsidRPr="00C32E36">
        <w:rPr>
          <w:rFonts w:asciiTheme="majorBidi" w:hAnsiTheme="majorBidi" w:cstheme="majorBidi"/>
          <w:lang w:val="lt-LT"/>
        </w:rPr>
        <w:t xml:space="preserve"> t</w:t>
      </w:r>
      <w:r w:rsidR="00DE4334" w:rsidRPr="00C32E36">
        <w:rPr>
          <w:rFonts w:asciiTheme="majorBidi" w:hAnsiTheme="majorBidi" w:cstheme="majorBidi"/>
          <w:lang w:val="lt-LT"/>
        </w:rPr>
        <w:t xml:space="preserve">iekėjas </w:t>
      </w:r>
      <w:r w:rsidR="00170A61" w:rsidRPr="00C32E36">
        <w:rPr>
          <w:rFonts w:asciiTheme="majorBidi" w:hAnsiTheme="majorBidi" w:cstheme="majorBidi"/>
          <w:lang w:val="lt-LT"/>
        </w:rPr>
        <w:t xml:space="preserve">turi būti nepriklausomas nuo tikrinamo </w:t>
      </w:r>
      <w:r w:rsidR="00C949E0">
        <w:rPr>
          <w:rFonts w:asciiTheme="majorBidi" w:hAnsiTheme="majorBidi" w:cstheme="majorBidi"/>
          <w:lang w:val="lt-LT"/>
        </w:rPr>
        <w:t xml:space="preserve">projekto koordinatoriaus </w:t>
      </w:r>
      <w:r w:rsidR="00170A61" w:rsidRPr="00C32E36">
        <w:rPr>
          <w:rFonts w:asciiTheme="majorBidi" w:hAnsiTheme="majorBidi" w:cstheme="majorBidi"/>
          <w:lang w:val="lt-LT"/>
        </w:rPr>
        <w:t>laikantis Tarptautinės buhalterių federacijos Buhalterių profesionalų etikos kodekse išdėstytų nepriklausomumo reikalavimų.</w:t>
      </w:r>
    </w:p>
    <w:p w14:paraId="23B8BA7E" w14:textId="1BEA98A4" w:rsidR="0040463B" w:rsidRPr="00C32E36" w:rsidRDefault="007855C9" w:rsidP="00FE6981">
      <w:pPr>
        <w:pStyle w:val="ListParagraph"/>
        <w:numPr>
          <w:ilvl w:val="1"/>
          <w:numId w:val="6"/>
        </w:numPr>
        <w:spacing w:before="60" w:after="60"/>
        <w:ind w:left="432"/>
        <w:contextualSpacing w:val="0"/>
        <w:jc w:val="both"/>
        <w:rPr>
          <w:rFonts w:asciiTheme="majorBidi" w:hAnsiTheme="majorBidi" w:cstheme="majorBidi"/>
          <w:lang w:val="lt-LT"/>
        </w:rPr>
      </w:pPr>
      <w:r w:rsidRPr="007855C9">
        <w:rPr>
          <w:rFonts w:asciiTheme="majorBidi" w:hAnsiTheme="majorBidi" w:cstheme="majorBidi"/>
          <w:lang w:val="lt-LT"/>
        </w:rPr>
        <w:t xml:space="preserve">Paslaugos tiekėjas įsipareigoja </w:t>
      </w:r>
      <w:r w:rsidR="009D24C4" w:rsidRPr="007855C9">
        <w:rPr>
          <w:rFonts w:asciiTheme="majorBidi" w:hAnsiTheme="majorBidi" w:cstheme="majorBidi"/>
          <w:lang w:val="lt-LT"/>
        </w:rPr>
        <w:t xml:space="preserve">teikiamas paslaugas dokumentuoti </w:t>
      </w:r>
      <w:r w:rsidRPr="007855C9">
        <w:rPr>
          <w:rFonts w:asciiTheme="majorBidi" w:hAnsiTheme="majorBidi" w:cstheme="majorBidi"/>
          <w:lang w:val="lt-LT"/>
        </w:rPr>
        <w:t>tinkamai</w:t>
      </w:r>
      <w:r w:rsidR="009D24C4">
        <w:rPr>
          <w:rFonts w:asciiTheme="majorBidi" w:hAnsiTheme="majorBidi" w:cstheme="majorBidi"/>
          <w:lang w:val="lt-LT"/>
        </w:rPr>
        <w:t>,</w:t>
      </w:r>
      <w:r w:rsidRPr="007855C9">
        <w:rPr>
          <w:rFonts w:asciiTheme="majorBidi" w:hAnsiTheme="majorBidi" w:cstheme="majorBidi"/>
          <w:lang w:val="lt-LT"/>
        </w:rPr>
        <w:t xml:space="preserve"> pagal Europos Komisijos reglamentuose, nacionaliniuose ir programų dokumentuose nustatytus reikalavimus, </w:t>
      </w:r>
      <w:r w:rsidR="009D24C4">
        <w:rPr>
          <w:rFonts w:asciiTheme="majorBidi" w:hAnsiTheme="majorBidi" w:cstheme="majorBidi"/>
          <w:lang w:val="lt-LT"/>
        </w:rPr>
        <w:t xml:space="preserve"> bei</w:t>
      </w:r>
      <w:r w:rsidRPr="007855C9">
        <w:rPr>
          <w:rFonts w:asciiTheme="majorBidi" w:hAnsiTheme="majorBidi" w:cstheme="majorBidi"/>
          <w:lang w:val="lt-LT"/>
        </w:rPr>
        <w:t xml:space="preserve"> užtikrinti, kad auditoriaus darbo dokumentai būtų prieinami programą įgyvendinančioms institucijoms, programos įgyvendinimo priežiūrą vykdančioms institucijoms ir jų įgaliotiems atstovams.</w:t>
      </w:r>
    </w:p>
    <w:p w14:paraId="735AB51D" w14:textId="11EE959C" w:rsidR="0040463B" w:rsidRPr="00C32E36" w:rsidRDefault="0040463B" w:rsidP="00FE6981">
      <w:pPr>
        <w:pStyle w:val="ListParagraph"/>
        <w:numPr>
          <w:ilvl w:val="1"/>
          <w:numId w:val="6"/>
        </w:numPr>
        <w:spacing w:before="60" w:after="60"/>
        <w:ind w:left="432"/>
        <w:contextualSpacing w:val="0"/>
        <w:jc w:val="both"/>
        <w:rPr>
          <w:rFonts w:asciiTheme="majorBidi" w:hAnsiTheme="majorBidi" w:cstheme="majorBidi"/>
          <w:lang w:val="lt-LT"/>
        </w:rPr>
      </w:pPr>
      <w:r w:rsidRPr="00C32E36">
        <w:rPr>
          <w:rFonts w:asciiTheme="majorBidi" w:hAnsiTheme="majorBidi" w:cstheme="majorBidi"/>
          <w:lang w:val="lt-LT"/>
        </w:rPr>
        <w:t>Paslaug</w:t>
      </w:r>
      <w:r w:rsidR="00975EEB" w:rsidRPr="00C32E36">
        <w:rPr>
          <w:rFonts w:asciiTheme="majorBidi" w:hAnsiTheme="majorBidi" w:cstheme="majorBidi"/>
          <w:lang w:val="lt-LT"/>
        </w:rPr>
        <w:t>os</w:t>
      </w:r>
      <w:r w:rsidRPr="00C32E36">
        <w:rPr>
          <w:rFonts w:asciiTheme="majorBidi" w:hAnsiTheme="majorBidi" w:cstheme="majorBidi"/>
          <w:lang w:val="lt-LT"/>
        </w:rPr>
        <w:t xml:space="preserve"> tiekėjas </w:t>
      </w:r>
      <w:r w:rsidR="00BF2BD8" w:rsidRPr="00C32E36">
        <w:rPr>
          <w:rFonts w:asciiTheme="majorBidi" w:hAnsiTheme="majorBidi" w:cstheme="majorBidi"/>
          <w:lang w:val="lt-LT"/>
        </w:rPr>
        <w:t xml:space="preserve">įsipareigoja </w:t>
      </w:r>
      <w:r w:rsidR="00BF2BD8" w:rsidRPr="00C32E36">
        <w:rPr>
          <w:rFonts w:asciiTheme="majorBidi" w:hAnsiTheme="majorBidi" w:cstheme="majorBidi"/>
          <w:color w:val="000000"/>
          <w:lang w:val="lt-LT"/>
        </w:rPr>
        <w:t xml:space="preserve">užtikrinti iš </w:t>
      </w:r>
      <w:r w:rsidR="004D1BB0" w:rsidRPr="00C32E36">
        <w:rPr>
          <w:rFonts w:asciiTheme="majorBidi" w:hAnsiTheme="majorBidi" w:cstheme="majorBidi"/>
          <w:color w:val="000000"/>
          <w:lang w:val="lt-LT"/>
        </w:rPr>
        <w:t xml:space="preserve">Perkančiosios organizacijos </w:t>
      </w:r>
      <w:r w:rsidR="00BF2BD8" w:rsidRPr="00C32E36">
        <w:rPr>
          <w:rFonts w:asciiTheme="majorBidi" w:hAnsiTheme="majorBidi" w:cstheme="majorBidi"/>
          <w:color w:val="000000"/>
          <w:lang w:val="lt-LT"/>
        </w:rPr>
        <w:t xml:space="preserve">gautų dokumentų (ar jų kopijų) ir informacijos konfidencialumą </w:t>
      </w:r>
      <w:r w:rsidR="008E4017">
        <w:rPr>
          <w:rFonts w:asciiTheme="majorBidi" w:hAnsiTheme="majorBidi" w:cstheme="majorBidi"/>
          <w:color w:val="000000"/>
          <w:lang w:val="lt-LT"/>
        </w:rPr>
        <w:t xml:space="preserve">bei </w:t>
      </w:r>
      <w:r w:rsidR="00BF2BD8" w:rsidRPr="00C32E36">
        <w:rPr>
          <w:rFonts w:asciiTheme="majorBidi" w:hAnsiTheme="majorBidi" w:cstheme="majorBidi"/>
          <w:color w:val="000000"/>
          <w:lang w:val="lt-LT"/>
        </w:rPr>
        <w:t>duomenų apsaugą.</w:t>
      </w:r>
    </w:p>
    <w:p w14:paraId="0749084F" w14:textId="55890897" w:rsidR="0040463B" w:rsidRPr="00C32E36" w:rsidRDefault="0040463B" w:rsidP="00FE6981">
      <w:pPr>
        <w:pStyle w:val="ListParagraph"/>
        <w:numPr>
          <w:ilvl w:val="1"/>
          <w:numId w:val="6"/>
        </w:numPr>
        <w:spacing w:before="60" w:after="60"/>
        <w:ind w:left="432"/>
        <w:contextualSpacing w:val="0"/>
        <w:jc w:val="both"/>
        <w:rPr>
          <w:rFonts w:asciiTheme="majorBidi" w:hAnsiTheme="majorBidi" w:cstheme="majorBidi"/>
          <w:lang w:val="lt-LT"/>
        </w:rPr>
      </w:pPr>
      <w:r w:rsidRPr="00C32E36">
        <w:rPr>
          <w:rFonts w:asciiTheme="majorBidi" w:hAnsiTheme="majorBidi" w:cstheme="majorBidi"/>
          <w:lang w:val="lt-LT"/>
        </w:rPr>
        <w:t>Paslaug</w:t>
      </w:r>
      <w:r w:rsidR="00975EEB" w:rsidRPr="00C32E36">
        <w:rPr>
          <w:rFonts w:asciiTheme="majorBidi" w:hAnsiTheme="majorBidi" w:cstheme="majorBidi"/>
          <w:lang w:val="lt-LT"/>
        </w:rPr>
        <w:t>os</w:t>
      </w:r>
      <w:r w:rsidRPr="00C32E36">
        <w:rPr>
          <w:rFonts w:asciiTheme="majorBidi" w:hAnsiTheme="majorBidi" w:cstheme="majorBidi"/>
          <w:lang w:val="lt-LT"/>
        </w:rPr>
        <w:t xml:space="preserve"> tiekėjas turės atlikti projekto išlaidų auditus</w:t>
      </w:r>
      <w:r w:rsidR="0009050A" w:rsidRPr="00C32E36">
        <w:rPr>
          <w:rFonts w:asciiTheme="majorBidi" w:hAnsiTheme="majorBidi" w:cstheme="majorBidi"/>
          <w:lang w:val="lt-LT"/>
        </w:rPr>
        <w:t xml:space="preserve"> </w:t>
      </w:r>
      <w:r w:rsidRPr="00C32E36">
        <w:rPr>
          <w:rFonts w:asciiTheme="majorBidi" w:hAnsiTheme="majorBidi" w:cstheme="majorBidi"/>
          <w:lang w:val="lt-LT"/>
        </w:rPr>
        <w:t xml:space="preserve">4 etapais, nurodytais 2.2 p. </w:t>
      </w:r>
    </w:p>
    <w:p w14:paraId="144586EF" w14:textId="6C7969B1" w:rsidR="00120D91" w:rsidRPr="00C32E36" w:rsidRDefault="0040463B" w:rsidP="00FE6981">
      <w:pPr>
        <w:pStyle w:val="ListParagraph"/>
        <w:numPr>
          <w:ilvl w:val="1"/>
          <w:numId w:val="6"/>
        </w:numPr>
        <w:spacing w:before="60" w:after="60"/>
        <w:ind w:left="432"/>
        <w:contextualSpacing w:val="0"/>
        <w:jc w:val="both"/>
        <w:rPr>
          <w:rFonts w:asciiTheme="majorBidi" w:hAnsiTheme="majorBidi" w:cstheme="majorBidi"/>
          <w:lang w:val="lt-LT"/>
        </w:rPr>
      </w:pPr>
      <w:r w:rsidRPr="00C32E36">
        <w:rPr>
          <w:rFonts w:asciiTheme="majorBidi" w:hAnsiTheme="majorBidi" w:cstheme="majorBidi"/>
          <w:lang w:val="lt-LT"/>
        </w:rPr>
        <w:t>Paslaug</w:t>
      </w:r>
      <w:r w:rsidR="00975EEB" w:rsidRPr="00C32E36">
        <w:rPr>
          <w:rFonts w:asciiTheme="majorBidi" w:hAnsiTheme="majorBidi" w:cstheme="majorBidi"/>
          <w:lang w:val="lt-LT"/>
        </w:rPr>
        <w:t>os</w:t>
      </w:r>
      <w:r w:rsidRPr="00C32E36">
        <w:rPr>
          <w:rFonts w:asciiTheme="majorBidi" w:hAnsiTheme="majorBidi" w:cstheme="majorBidi"/>
          <w:lang w:val="lt-LT"/>
        </w:rPr>
        <w:t xml:space="preserve"> tiekėjas </w:t>
      </w:r>
      <w:r w:rsidR="00194873" w:rsidRPr="00C32E36">
        <w:rPr>
          <w:rFonts w:asciiTheme="majorBidi" w:hAnsiTheme="majorBidi" w:cstheme="majorBidi"/>
          <w:lang w:val="lt-LT"/>
        </w:rPr>
        <w:t>turi</w:t>
      </w:r>
      <w:r w:rsidR="005809A6" w:rsidRPr="00C32E36">
        <w:rPr>
          <w:rFonts w:asciiTheme="majorBidi" w:hAnsiTheme="majorBidi" w:cstheme="majorBidi"/>
          <w:lang w:val="lt-LT"/>
        </w:rPr>
        <w:t xml:space="preserve"> tinkamai</w:t>
      </w:r>
      <w:r w:rsidR="00C949E0">
        <w:rPr>
          <w:rFonts w:asciiTheme="majorBidi" w:hAnsiTheme="majorBidi" w:cstheme="majorBidi"/>
          <w:lang w:val="lt-LT"/>
        </w:rPr>
        <w:t xml:space="preserve"> </w:t>
      </w:r>
      <w:r w:rsidR="005809A6" w:rsidRPr="00C32E36">
        <w:rPr>
          <w:rFonts w:asciiTheme="majorBidi" w:hAnsiTheme="majorBidi" w:cstheme="majorBidi"/>
          <w:lang w:val="lt-LT"/>
        </w:rPr>
        <w:t xml:space="preserve">atlikti Perkančiosios organizacijos projekto išlaidų </w:t>
      </w:r>
      <w:r w:rsidR="00F42B3F" w:rsidRPr="00C32E36">
        <w:rPr>
          <w:rFonts w:asciiTheme="majorBidi" w:hAnsiTheme="majorBidi" w:cstheme="majorBidi"/>
          <w:lang w:val="lt-LT"/>
        </w:rPr>
        <w:t>auditą</w:t>
      </w:r>
      <w:r w:rsidR="00E721B8" w:rsidRPr="00C32E36">
        <w:rPr>
          <w:rFonts w:asciiTheme="majorBidi" w:hAnsiTheme="majorBidi" w:cstheme="majorBidi"/>
          <w:lang w:val="lt-LT"/>
        </w:rPr>
        <w:t>:</w:t>
      </w:r>
    </w:p>
    <w:p w14:paraId="200EB4E7" w14:textId="0A95FF1D" w:rsidR="00215683" w:rsidRPr="00C32E36" w:rsidRDefault="00215683" w:rsidP="00FE6981">
      <w:pPr>
        <w:pStyle w:val="ListParagraph"/>
        <w:numPr>
          <w:ilvl w:val="0"/>
          <w:numId w:val="8"/>
        </w:numPr>
        <w:spacing w:before="60" w:after="60"/>
        <w:jc w:val="both"/>
        <w:rPr>
          <w:rFonts w:asciiTheme="majorBidi" w:hAnsiTheme="majorBidi" w:cstheme="majorBidi"/>
          <w:lang w:val="lt-LT"/>
        </w:rPr>
      </w:pPr>
      <w:r w:rsidRPr="00C32E36">
        <w:rPr>
          <w:rFonts w:asciiTheme="majorBidi" w:hAnsiTheme="majorBidi" w:cstheme="majorBidi"/>
          <w:lang w:val="lt-LT"/>
        </w:rPr>
        <w:t xml:space="preserve">patikrinti </w:t>
      </w:r>
      <w:r w:rsidR="0009050A" w:rsidRPr="00C32E36">
        <w:rPr>
          <w:rFonts w:asciiTheme="majorBidi" w:hAnsiTheme="majorBidi" w:cstheme="majorBidi"/>
          <w:lang w:val="lt-LT"/>
        </w:rPr>
        <w:t xml:space="preserve">patirtų ir </w:t>
      </w:r>
      <w:r w:rsidR="0013771A" w:rsidRPr="00C949E0">
        <w:rPr>
          <w:rFonts w:asciiTheme="majorBidi" w:hAnsiTheme="majorBidi" w:cstheme="majorBidi"/>
          <w:lang w:val="lt-LT"/>
        </w:rPr>
        <w:t>deklaruojamų</w:t>
      </w:r>
      <w:r w:rsidR="0009050A" w:rsidRPr="00C949E0">
        <w:rPr>
          <w:rFonts w:asciiTheme="majorBidi" w:hAnsiTheme="majorBidi" w:cstheme="majorBidi"/>
          <w:lang w:val="lt-LT"/>
        </w:rPr>
        <w:t xml:space="preserve"> </w:t>
      </w:r>
      <w:r w:rsidR="0009050A" w:rsidRPr="00C32E36">
        <w:rPr>
          <w:rFonts w:asciiTheme="majorBidi" w:hAnsiTheme="majorBidi" w:cstheme="majorBidi"/>
          <w:lang w:val="lt-LT"/>
        </w:rPr>
        <w:t xml:space="preserve">projekto </w:t>
      </w:r>
      <w:r w:rsidRPr="00C32E36">
        <w:rPr>
          <w:rFonts w:asciiTheme="majorBidi" w:hAnsiTheme="majorBidi" w:cstheme="majorBidi"/>
          <w:lang w:val="lt-LT"/>
        </w:rPr>
        <w:t>išlaidų tinkamumą, atsižvelgiant į projekto dotacijos sutarties sąlygas ir patvirtintą biudžetą;</w:t>
      </w:r>
    </w:p>
    <w:p w14:paraId="6F3EC3DA" w14:textId="77777777" w:rsidR="00215683" w:rsidRPr="00C32E36" w:rsidRDefault="00215683" w:rsidP="00FE6981">
      <w:pPr>
        <w:pStyle w:val="ListParagraph"/>
        <w:numPr>
          <w:ilvl w:val="0"/>
          <w:numId w:val="8"/>
        </w:numPr>
        <w:spacing w:before="60" w:after="60"/>
        <w:jc w:val="both"/>
        <w:rPr>
          <w:rFonts w:asciiTheme="majorBidi" w:hAnsiTheme="majorBidi" w:cstheme="majorBidi"/>
          <w:lang w:val="lt-LT"/>
        </w:rPr>
      </w:pPr>
      <w:r w:rsidRPr="00C32E36">
        <w:rPr>
          <w:rFonts w:asciiTheme="majorBidi" w:hAnsiTheme="majorBidi" w:cstheme="majorBidi"/>
          <w:lang w:val="lt-LT"/>
        </w:rPr>
        <w:t>patikrinti projekto išlaidų buhalterinę apskaitą;</w:t>
      </w:r>
    </w:p>
    <w:p w14:paraId="55EC7C67" w14:textId="41A5FFE6" w:rsidR="00215683" w:rsidRPr="00C32E36" w:rsidRDefault="00215683" w:rsidP="00FE6981">
      <w:pPr>
        <w:pStyle w:val="ListParagraph"/>
        <w:numPr>
          <w:ilvl w:val="0"/>
          <w:numId w:val="8"/>
        </w:numPr>
        <w:spacing w:before="60" w:after="60"/>
        <w:jc w:val="both"/>
        <w:rPr>
          <w:rFonts w:asciiTheme="majorBidi" w:hAnsiTheme="majorBidi" w:cstheme="majorBidi"/>
          <w:lang w:val="lt-LT"/>
        </w:rPr>
      </w:pPr>
      <w:r w:rsidRPr="00C32E36">
        <w:rPr>
          <w:rFonts w:asciiTheme="majorBidi" w:hAnsiTheme="majorBidi" w:cstheme="majorBidi"/>
          <w:lang w:val="lt-LT"/>
        </w:rPr>
        <w:t>patikrinti deklaruojam</w:t>
      </w:r>
      <w:r w:rsidR="00812E80">
        <w:rPr>
          <w:rFonts w:asciiTheme="majorBidi" w:hAnsiTheme="majorBidi" w:cstheme="majorBidi"/>
          <w:lang w:val="lt-LT"/>
        </w:rPr>
        <w:t>as</w:t>
      </w:r>
      <w:r w:rsidRPr="00C32E36">
        <w:rPr>
          <w:rFonts w:asciiTheme="majorBidi" w:hAnsiTheme="majorBidi" w:cstheme="majorBidi"/>
          <w:lang w:val="lt-LT"/>
        </w:rPr>
        <w:t xml:space="preserve"> išlaid</w:t>
      </w:r>
      <w:r w:rsidR="00812E80">
        <w:rPr>
          <w:rFonts w:asciiTheme="majorBidi" w:hAnsiTheme="majorBidi" w:cstheme="majorBidi"/>
          <w:lang w:val="lt-LT"/>
        </w:rPr>
        <w:t>as</w:t>
      </w:r>
      <w:r w:rsidRPr="00C32E36">
        <w:rPr>
          <w:rFonts w:asciiTheme="majorBidi" w:hAnsiTheme="majorBidi" w:cstheme="majorBidi"/>
          <w:lang w:val="lt-LT"/>
        </w:rPr>
        <w:t xml:space="preserve"> pagrindžiančius / patvirtinančius dokumentus;</w:t>
      </w:r>
    </w:p>
    <w:p w14:paraId="6C6D5F25" w14:textId="77777777" w:rsidR="00215683" w:rsidRPr="00C32E36" w:rsidRDefault="00215683" w:rsidP="00FE6981">
      <w:pPr>
        <w:pStyle w:val="ListParagraph"/>
        <w:numPr>
          <w:ilvl w:val="0"/>
          <w:numId w:val="8"/>
        </w:numPr>
        <w:spacing w:before="60" w:after="60"/>
        <w:jc w:val="both"/>
        <w:rPr>
          <w:rStyle w:val="shorttext"/>
          <w:rFonts w:asciiTheme="majorBidi" w:hAnsiTheme="majorBidi" w:cstheme="majorBidi"/>
          <w:lang w:val="lt-LT"/>
        </w:rPr>
      </w:pPr>
      <w:r w:rsidRPr="00C32E36">
        <w:rPr>
          <w:rStyle w:val="shorttext"/>
          <w:rFonts w:asciiTheme="majorBidi" w:eastAsiaTheme="minorEastAsia" w:hAnsiTheme="majorBidi" w:cstheme="majorBidi"/>
          <w:lang w:val="lt-LT"/>
        </w:rPr>
        <w:t>planuoti darbą taip, kad būtų galima atlikti procedūras ir įvertinti išvadas laiku;</w:t>
      </w:r>
    </w:p>
    <w:p w14:paraId="3AE80594" w14:textId="4BE0DE65" w:rsidR="00215683" w:rsidRPr="00C32E36" w:rsidRDefault="00215683" w:rsidP="00FE6981">
      <w:pPr>
        <w:pStyle w:val="ListParagraph"/>
        <w:numPr>
          <w:ilvl w:val="0"/>
          <w:numId w:val="8"/>
        </w:numPr>
        <w:spacing w:before="60" w:after="60"/>
        <w:ind w:hanging="357"/>
        <w:contextualSpacing w:val="0"/>
        <w:jc w:val="both"/>
        <w:rPr>
          <w:rStyle w:val="shorttext"/>
          <w:rFonts w:asciiTheme="majorBidi" w:hAnsiTheme="majorBidi" w:cstheme="majorBidi"/>
          <w:lang w:val="lt-LT"/>
        </w:rPr>
      </w:pPr>
      <w:r w:rsidRPr="00C32E36">
        <w:rPr>
          <w:rStyle w:val="shorttext"/>
          <w:rFonts w:asciiTheme="majorBidi" w:eastAsiaTheme="minorEastAsia" w:hAnsiTheme="majorBidi" w:cstheme="majorBidi"/>
          <w:lang w:val="lt-LT"/>
        </w:rPr>
        <w:t>laikytis nustatytų audito procedūrų ir privalomos ataskaitos formos (</w:t>
      </w:r>
      <w:r w:rsidRPr="00C32E36">
        <w:rPr>
          <w:rFonts w:asciiTheme="majorBidi" w:hAnsiTheme="majorBidi" w:cstheme="majorBidi"/>
          <w:lang w:val="lt-LT"/>
        </w:rPr>
        <w:t xml:space="preserve">finansinio audito sertifikato (angl. </w:t>
      </w:r>
      <w:hyperlink r:id="rId13" w:history="1">
        <w:r w:rsidRPr="00C32E36">
          <w:rPr>
            <w:rStyle w:val="Hyperlink"/>
            <w:rFonts w:asciiTheme="majorBidi" w:hAnsiTheme="majorBidi" w:cstheme="majorBidi"/>
            <w:i/>
            <w:iCs/>
            <w:lang w:val="lt-LT"/>
          </w:rPr>
          <w:t>Certificate on the Financial Statement (CFS)</w:t>
        </w:r>
      </w:hyperlink>
      <w:r w:rsidRPr="00C32E36">
        <w:rPr>
          <w:rFonts w:asciiTheme="majorBidi" w:hAnsiTheme="majorBidi" w:cstheme="majorBidi"/>
          <w:lang w:val="lt-LT"/>
        </w:rPr>
        <w:t>)</w:t>
      </w:r>
      <w:r w:rsidR="005E5BBE">
        <w:rPr>
          <w:rFonts w:asciiTheme="majorBidi" w:hAnsiTheme="majorBidi" w:cstheme="majorBidi"/>
          <w:lang w:val="lt-LT"/>
        </w:rPr>
        <w:t>)</w:t>
      </w:r>
      <w:r w:rsidRPr="00C32E36">
        <w:rPr>
          <w:rFonts w:asciiTheme="majorBidi" w:hAnsiTheme="majorBidi" w:cstheme="majorBidi"/>
          <w:lang w:val="lt-LT"/>
        </w:rPr>
        <w:t>, kuris pateiktas 1 priede</w:t>
      </w:r>
      <w:r w:rsidRPr="00C32E36">
        <w:rPr>
          <w:rStyle w:val="shorttext"/>
          <w:rFonts w:asciiTheme="majorBidi" w:eastAsiaTheme="minorEastAsia" w:hAnsiTheme="majorBidi" w:cstheme="majorBidi"/>
          <w:lang w:val="lt-LT"/>
        </w:rPr>
        <w:t>.</w:t>
      </w:r>
    </w:p>
    <w:p w14:paraId="1E44B760" w14:textId="5CF342BB" w:rsidR="00F02EB6" w:rsidRPr="00750F41" w:rsidRDefault="00F02EB6" w:rsidP="00FE6981">
      <w:pPr>
        <w:pStyle w:val="ListParagraph"/>
        <w:numPr>
          <w:ilvl w:val="1"/>
          <w:numId w:val="6"/>
        </w:numPr>
        <w:spacing w:before="60" w:after="60"/>
        <w:ind w:left="567" w:hanging="492"/>
        <w:contextualSpacing w:val="0"/>
        <w:jc w:val="both"/>
        <w:rPr>
          <w:rFonts w:asciiTheme="majorBidi" w:hAnsiTheme="majorBidi" w:cstheme="majorBidi"/>
        </w:rPr>
      </w:pPr>
      <w:r w:rsidRPr="00C32E36">
        <w:rPr>
          <w:rFonts w:asciiTheme="majorBidi" w:hAnsiTheme="majorBidi" w:cstheme="majorBidi"/>
          <w:lang w:val="lt-LT"/>
        </w:rPr>
        <w:t>Paslaug</w:t>
      </w:r>
      <w:r w:rsidR="00975EEB" w:rsidRPr="00C32E36">
        <w:rPr>
          <w:rFonts w:asciiTheme="majorBidi" w:hAnsiTheme="majorBidi" w:cstheme="majorBidi"/>
          <w:lang w:val="lt-LT"/>
        </w:rPr>
        <w:t>os</w:t>
      </w:r>
      <w:r w:rsidRPr="00C32E36">
        <w:rPr>
          <w:rFonts w:asciiTheme="majorBidi" w:hAnsiTheme="majorBidi" w:cstheme="majorBidi"/>
          <w:lang w:val="lt-LT"/>
        </w:rPr>
        <w:t xml:space="preserve"> tiekėjas turės pateikti kiekvieno etapo, nurodyto 2.2. p., patirtų ir EK deklaruojamų išlaidų </w:t>
      </w:r>
      <w:r w:rsidR="00B1565B">
        <w:rPr>
          <w:rFonts w:asciiTheme="majorBidi" w:hAnsiTheme="majorBidi" w:cstheme="majorBidi"/>
          <w:lang w:val="lt-LT"/>
        </w:rPr>
        <w:t>tarpinę ataskaitą ir r</w:t>
      </w:r>
      <w:r w:rsidRPr="00C32E36">
        <w:rPr>
          <w:rFonts w:asciiTheme="majorBidi" w:hAnsiTheme="majorBidi" w:cstheme="majorBidi"/>
          <w:lang w:val="lt-LT"/>
        </w:rPr>
        <w:t>ekomendaci</w:t>
      </w:r>
      <w:r w:rsidR="00B1565B">
        <w:rPr>
          <w:rFonts w:asciiTheme="majorBidi" w:hAnsiTheme="majorBidi" w:cstheme="majorBidi"/>
          <w:lang w:val="lt-LT"/>
        </w:rPr>
        <w:t>jas P</w:t>
      </w:r>
      <w:r w:rsidRPr="00C32E36">
        <w:rPr>
          <w:rFonts w:asciiTheme="majorBidi" w:hAnsiTheme="majorBidi" w:cstheme="majorBidi"/>
          <w:lang w:val="lt-LT"/>
        </w:rPr>
        <w:t xml:space="preserve">erkančiajai organizacijai </w:t>
      </w:r>
      <w:r w:rsidR="00272F88" w:rsidRPr="00272F88">
        <w:rPr>
          <w:rFonts w:asciiTheme="majorBidi" w:hAnsiTheme="majorBidi" w:cstheme="majorBidi"/>
          <w:lang w:val="lt-LT"/>
        </w:rPr>
        <w:t>lietuvių</w:t>
      </w:r>
      <w:r w:rsidRPr="00272F88">
        <w:rPr>
          <w:rFonts w:asciiTheme="majorBidi" w:hAnsiTheme="majorBidi" w:cstheme="majorBidi"/>
          <w:lang w:val="lt-LT"/>
        </w:rPr>
        <w:t xml:space="preserve"> kalba</w:t>
      </w:r>
      <w:r w:rsidR="00272F88" w:rsidRPr="00272F88">
        <w:rPr>
          <w:rFonts w:asciiTheme="majorBidi" w:hAnsiTheme="majorBidi" w:cstheme="majorBidi"/>
          <w:lang w:val="lt-LT"/>
        </w:rPr>
        <w:t xml:space="preserve"> (priedas Nr. 1)</w:t>
      </w:r>
      <w:r w:rsidRPr="00272F88">
        <w:rPr>
          <w:rFonts w:asciiTheme="majorBidi" w:hAnsiTheme="majorBidi" w:cstheme="majorBidi"/>
          <w:lang w:val="lt-LT"/>
        </w:rPr>
        <w:t>.</w:t>
      </w:r>
      <w:r w:rsidR="0010058E" w:rsidRPr="00C32E36">
        <w:rPr>
          <w:rFonts w:asciiTheme="majorBidi" w:hAnsiTheme="majorBidi" w:cstheme="majorBidi"/>
          <w:lang w:val="lt-LT"/>
        </w:rPr>
        <w:t xml:space="preserve"> Atlikus IV etapo deklaruojamų išlaidų </w:t>
      </w:r>
      <w:r w:rsidR="00872029" w:rsidRPr="00C32E36">
        <w:rPr>
          <w:rFonts w:asciiTheme="majorBidi" w:hAnsiTheme="majorBidi" w:cstheme="majorBidi"/>
          <w:lang w:val="lt-LT"/>
        </w:rPr>
        <w:t>auditą</w:t>
      </w:r>
      <w:r w:rsidR="0010058E" w:rsidRPr="00C32E36">
        <w:rPr>
          <w:rFonts w:asciiTheme="majorBidi" w:hAnsiTheme="majorBidi" w:cstheme="majorBidi"/>
          <w:lang w:val="lt-LT"/>
        </w:rPr>
        <w:t xml:space="preserve">, paslaugų tiekėjas turi pateikti </w:t>
      </w:r>
      <w:r w:rsidR="00177F88">
        <w:rPr>
          <w:rFonts w:asciiTheme="majorBidi" w:hAnsiTheme="majorBidi" w:cstheme="majorBidi"/>
          <w:lang w:val="lt-LT"/>
        </w:rPr>
        <w:t>P</w:t>
      </w:r>
      <w:r w:rsidR="0010058E" w:rsidRPr="00C32E36">
        <w:rPr>
          <w:rFonts w:asciiTheme="majorBidi" w:hAnsiTheme="majorBidi" w:cstheme="majorBidi"/>
          <w:lang w:val="lt-LT"/>
        </w:rPr>
        <w:t xml:space="preserve">erkančiajai </w:t>
      </w:r>
      <w:r w:rsidR="0010058E" w:rsidRPr="00C32E36">
        <w:rPr>
          <w:rFonts w:asciiTheme="majorBidi" w:hAnsiTheme="majorBidi" w:cstheme="majorBidi"/>
          <w:lang w:val="lt-LT"/>
        </w:rPr>
        <w:lastRenderedPageBreak/>
        <w:t xml:space="preserve">organizacijai finansinio audito sertifikatą </w:t>
      </w:r>
      <w:r w:rsidR="0088459D" w:rsidRPr="00C32E36">
        <w:rPr>
          <w:rFonts w:asciiTheme="majorBidi" w:hAnsiTheme="majorBidi" w:cstheme="majorBidi"/>
          <w:lang w:val="lt-LT"/>
        </w:rPr>
        <w:t xml:space="preserve">(angl. </w:t>
      </w:r>
      <w:hyperlink r:id="rId14" w:history="1">
        <w:r w:rsidR="0088459D" w:rsidRPr="00C32E36">
          <w:rPr>
            <w:rStyle w:val="Hyperlink"/>
            <w:rFonts w:asciiTheme="majorBidi" w:hAnsiTheme="majorBidi" w:cstheme="majorBidi"/>
            <w:i/>
            <w:iCs/>
            <w:lang w:val="lt-LT"/>
          </w:rPr>
          <w:t>Certificate on the Financial Statement (CFS)</w:t>
        </w:r>
      </w:hyperlink>
      <w:r w:rsidR="0088459D" w:rsidRPr="00C32E36">
        <w:rPr>
          <w:rFonts w:asciiTheme="majorBidi" w:hAnsiTheme="majorBidi" w:cstheme="majorBidi"/>
          <w:lang w:val="lt-LT"/>
        </w:rPr>
        <w:t xml:space="preserve">) už visus 4 </w:t>
      </w:r>
      <w:r w:rsidR="00C949E0">
        <w:rPr>
          <w:rFonts w:asciiTheme="majorBidi" w:hAnsiTheme="majorBidi" w:cstheme="majorBidi"/>
          <w:lang w:val="lt-LT"/>
        </w:rPr>
        <w:t xml:space="preserve">paslaugų suteikimo </w:t>
      </w:r>
      <w:r w:rsidR="0088459D" w:rsidRPr="00C32E36">
        <w:rPr>
          <w:rFonts w:asciiTheme="majorBidi" w:hAnsiTheme="majorBidi" w:cstheme="majorBidi"/>
          <w:lang w:val="lt-LT"/>
        </w:rPr>
        <w:t>etapus (p. 2.2)</w:t>
      </w:r>
      <w:r w:rsidR="00835C64">
        <w:rPr>
          <w:rFonts w:asciiTheme="majorBidi" w:hAnsiTheme="majorBidi" w:cstheme="majorBidi"/>
          <w:lang w:val="lt-LT"/>
        </w:rPr>
        <w:t>.</w:t>
      </w:r>
      <w:r w:rsidR="0088459D" w:rsidRPr="00835C64">
        <w:rPr>
          <w:rFonts w:asciiTheme="majorBidi" w:hAnsiTheme="majorBidi" w:cstheme="majorBidi"/>
          <w:color w:val="FF0000"/>
          <w:lang w:val="lt-LT"/>
        </w:rPr>
        <w:t xml:space="preserve"> </w:t>
      </w:r>
      <w:r w:rsidR="00835C64" w:rsidRPr="00652FD8">
        <w:rPr>
          <w:rFonts w:asciiTheme="majorBidi" w:hAnsiTheme="majorBidi" w:cstheme="majorBidi"/>
          <w:lang w:val="lt-LT"/>
        </w:rPr>
        <w:t>Paslaugos tiekėjas konsultuo</w:t>
      </w:r>
      <w:r w:rsidR="00750F41" w:rsidRPr="00652FD8">
        <w:rPr>
          <w:rFonts w:asciiTheme="majorBidi" w:hAnsiTheme="majorBidi" w:cstheme="majorBidi"/>
          <w:lang w:val="lt-LT"/>
        </w:rPr>
        <w:t>ja</w:t>
      </w:r>
      <w:r w:rsidR="00835C64" w:rsidRPr="00652FD8">
        <w:rPr>
          <w:rFonts w:asciiTheme="majorBidi" w:hAnsiTheme="majorBidi" w:cstheme="majorBidi"/>
          <w:lang w:val="lt-LT"/>
        </w:rPr>
        <w:t xml:space="preserve"> </w:t>
      </w:r>
      <w:r w:rsidR="00750F41" w:rsidRPr="00652FD8">
        <w:rPr>
          <w:rFonts w:asciiTheme="majorBidi" w:hAnsiTheme="majorBidi" w:cstheme="majorBidi"/>
          <w:lang w:val="lt-LT"/>
        </w:rPr>
        <w:t xml:space="preserve">Perkančiąją organizaciją </w:t>
      </w:r>
      <w:r w:rsidR="00B1565B" w:rsidRPr="00652FD8">
        <w:rPr>
          <w:rFonts w:asciiTheme="majorBidi" w:hAnsiTheme="majorBidi" w:cstheme="majorBidi"/>
          <w:lang w:val="lt-LT"/>
        </w:rPr>
        <w:t xml:space="preserve">aktualiais projekto deklaruojamų išlaidų tinkamumo klausimais </w:t>
      </w:r>
      <w:r w:rsidR="0093314B" w:rsidRPr="00652FD8">
        <w:rPr>
          <w:rFonts w:asciiTheme="majorBidi" w:hAnsiTheme="majorBidi" w:cstheme="majorBidi"/>
          <w:lang w:val="lt-LT"/>
        </w:rPr>
        <w:t xml:space="preserve">ir </w:t>
      </w:r>
      <w:r w:rsidR="00B1565B" w:rsidRPr="00652FD8">
        <w:rPr>
          <w:rFonts w:asciiTheme="majorBidi" w:hAnsiTheme="majorBidi" w:cstheme="majorBidi"/>
          <w:lang w:val="lt-LT"/>
        </w:rPr>
        <w:t xml:space="preserve">dėl </w:t>
      </w:r>
      <w:r w:rsidR="00750F41" w:rsidRPr="00652FD8">
        <w:rPr>
          <w:rFonts w:asciiTheme="majorBidi" w:hAnsiTheme="majorBidi" w:cstheme="majorBidi"/>
          <w:lang w:val="lt-LT"/>
        </w:rPr>
        <w:t xml:space="preserve">siūlomų </w:t>
      </w:r>
      <w:r w:rsidR="00B1565B" w:rsidRPr="00652FD8">
        <w:rPr>
          <w:rFonts w:asciiTheme="majorBidi" w:hAnsiTheme="majorBidi" w:cstheme="majorBidi"/>
          <w:lang w:val="lt-LT"/>
        </w:rPr>
        <w:t xml:space="preserve">rekomendacijų </w:t>
      </w:r>
      <w:r w:rsidR="00750F41" w:rsidRPr="00652FD8">
        <w:rPr>
          <w:rFonts w:asciiTheme="majorBidi" w:hAnsiTheme="majorBidi" w:cstheme="majorBidi"/>
          <w:lang w:val="lt-LT"/>
        </w:rPr>
        <w:t>visą</w:t>
      </w:r>
      <w:r w:rsidR="0093314B" w:rsidRPr="00652FD8">
        <w:rPr>
          <w:rFonts w:asciiTheme="majorBidi" w:hAnsiTheme="majorBidi" w:cstheme="majorBidi"/>
          <w:lang w:val="lt-LT"/>
        </w:rPr>
        <w:t xml:space="preserve"> sutarties galiojimo laikotarp</w:t>
      </w:r>
      <w:r w:rsidR="00750F41" w:rsidRPr="00652FD8">
        <w:rPr>
          <w:rFonts w:asciiTheme="majorBidi" w:hAnsiTheme="majorBidi" w:cstheme="majorBidi"/>
          <w:lang w:val="lt-LT"/>
        </w:rPr>
        <w:t>į</w:t>
      </w:r>
      <w:r w:rsidR="0093314B" w:rsidRPr="00652FD8">
        <w:rPr>
          <w:rFonts w:asciiTheme="majorBidi" w:hAnsiTheme="majorBidi" w:cstheme="majorBidi"/>
          <w:lang w:val="lt-LT"/>
        </w:rPr>
        <w:t>.</w:t>
      </w:r>
      <w:r w:rsidR="004C37F7" w:rsidRPr="00652FD8">
        <w:rPr>
          <w:rFonts w:asciiTheme="majorBidi" w:hAnsiTheme="majorBidi" w:cstheme="majorBidi"/>
          <w:lang w:val="lt-LT"/>
        </w:rPr>
        <w:t xml:space="preserve"> Konsultacinės paslaugos teikiamos el. paštu, telefonu, gyvų ir nuotolinių susitikimų su Perkančiąja organizacija</w:t>
      </w:r>
      <w:r w:rsidR="004C37F7" w:rsidRPr="00750F41">
        <w:rPr>
          <w:rFonts w:asciiTheme="majorBidi" w:hAnsiTheme="majorBidi" w:cstheme="majorBidi"/>
          <w:lang w:val="lt-LT"/>
        </w:rPr>
        <w:t xml:space="preserve"> metu</w:t>
      </w:r>
      <w:r w:rsidR="008266EB" w:rsidRPr="00750F41">
        <w:rPr>
          <w:rFonts w:asciiTheme="majorBidi" w:hAnsiTheme="majorBidi" w:cstheme="majorBidi"/>
          <w:lang w:val="lt-LT"/>
        </w:rPr>
        <w:t>.</w:t>
      </w:r>
    </w:p>
    <w:p w14:paraId="6BC4281E" w14:textId="77777777" w:rsidR="004C37F7" w:rsidRPr="0093314B" w:rsidRDefault="004C37F7" w:rsidP="004C37F7">
      <w:pPr>
        <w:pStyle w:val="ListParagraph"/>
        <w:spacing w:before="60" w:after="60"/>
        <w:ind w:left="567"/>
        <w:contextualSpacing w:val="0"/>
        <w:jc w:val="both"/>
        <w:rPr>
          <w:rFonts w:asciiTheme="majorBidi" w:hAnsiTheme="majorBidi" w:cstheme="majorBidi"/>
          <w:color w:val="FF0000"/>
          <w:lang w:val="lt-LT"/>
        </w:rPr>
      </w:pPr>
    </w:p>
    <w:p w14:paraId="36011247" w14:textId="280033B0" w:rsidR="0052543E" w:rsidRPr="00C32E36" w:rsidRDefault="0052543E" w:rsidP="00C949E0">
      <w:pPr>
        <w:pStyle w:val="ListParagraph"/>
        <w:numPr>
          <w:ilvl w:val="0"/>
          <w:numId w:val="10"/>
        </w:numPr>
        <w:pBdr>
          <w:top w:val="single" w:sz="8" w:space="1" w:color="auto"/>
          <w:bottom w:val="single" w:sz="8" w:space="1" w:color="auto"/>
        </w:pBdr>
        <w:shd w:val="clear" w:color="auto" w:fill="E7E6E6" w:themeFill="background2"/>
        <w:jc w:val="both"/>
        <w:rPr>
          <w:rFonts w:asciiTheme="majorBidi" w:hAnsiTheme="majorBidi" w:cstheme="majorBidi"/>
          <w:b/>
          <w:lang w:val="lt-LT"/>
        </w:rPr>
      </w:pPr>
      <w:r w:rsidRPr="00C32E36">
        <w:rPr>
          <w:rFonts w:asciiTheme="majorBidi" w:hAnsiTheme="majorBidi" w:cstheme="majorBidi"/>
          <w:b/>
          <w:lang w:val="lt-LT"/>
        </w:rPr>
        <w:t xml:space="preserve"> PASLAUGOS VYKDYMO TVARKA IR TERMINAI</w:t>
      </w:r>
    </w:p>
    <w:p w14:paraId="3052B54C" w14:textId="3C485D77" w:rsidR="00494865" w:rsidRDefault="00381673" w:rsidP="00C949E0">
      <w:pPr>
        <w:pStyle w:val="ListParagraph"/>
        <w:numPr>
          <w:ilvl w:val="1"/>
          <w:numId w:val="10"/>
        </w:numPr>
        <w:spacing w:before="60" w:after="60"/>
        <w:contextualSpacing w:val="0"/>
        <w:jc w:val="both"/>
        <w:rPr>
          <w:rFonts w:asciiTheme="majorBidi" w:hAnsiTheme="majorBidi" w:cstheme="majorBidi"/>
          <w:lang w:val="lt-LT"/>
        </w:rPr>
      </w:pPr>
      <w:r w:rsidRPr="00C32E36">
        <w:rPr>
          <w:rFonts w:asciiTheme="majorBidi" w:hAnsiTheme="majorBidi" w:cstheme="majorBidi"/>
          <w:lang w:val="lt-LT"/>
        </w:rPr>
        <w:t xml:space="preserve">Paslaugos tiekėjas </w:t>
      </w:r>
      <w:r w:rsidR="00494865" w:rsidRPr="00C32E36">
        <w:rPr>
          <w:rFonts w:asciiTheme="majorBidi" w:hAnsiTheme="majorBidi" w:cstheme="majorBidi"/>
          <w:lang w:val="lt-LT"/>
        </w:rPr>
        <w:t>turi atlikti</w:t>
      </w:r>
      <w:r w:rsidR="00DB4D32">
        <w:rPr>
          <w:rFonts w:asciiTheme="majorBidi" w:hAnsiTheme="majorBidi" w:cstheme="majorBidi"/>
          <w:lang w:val="lt-LT"/>
        </w:rPr>
        <w:t xml:space="preserve"> </w:t>
      </w:r>
      <w:r w:rsidR="00332245" w:rsidRPr="00C32E36">
        <w:rPr>
          <w:rFonts w:asciiTheme="majorBidi" w:hAnsiTheme="majorBidi" w:cstheme="majorBidi"/>
          <w:lang w:val="lt-LT"/>
        </w:rPr>
        <w:t xml:space="preserve">Perkančiosios organizacijos </w:t>
      </w:r>
      <w:r w:rsidR="00494865" w:rsidRPr="00C32E36">
        <w:rPr>
          <w:rFonts w:asciiTheme="majorBidi" w:hAnsiTheme="majorBidi" w:cstheme="majorBidi"/>
          <w:lang w:val="lt-LT"/>
        </w:rPr>
        <w:t>patirt</w:t>
      </w:r>
      <w:r w:rsidR="00CF0ECE">
        <w:rPr>
          <w:rFonts w:asciiTheme="majorBidi" w:hAnsiTheme="majorBidi" w:cstheme="majorBidi"/>
          <w:lang w:val="lt-LT"/>
        </w:rPr>
        <w:t>ų</w:t>
      </w:r>
      <w:r w:rsidR="00494865" w:rsidRPr="00C32E36">
        <w:rPr>
          <w:rFonts w:asciiTheme="majorBidi" w:hAnsiTheme="majorBidi" w:cstheme="majorBidi"/>
          <w:lang w:val="lt-LT"/>
        </w:rPr>
        <w:t xml:space="preserve"> ir EK deklaruo</w:t>
      </w:r>
      <w:r w:rsidR="00C32E36" w:rsidRPr="00C32E36">
        <w:rPr>
          <w:rFonts w:asciiTheme="majorBidi" w:hAnsiTheme="majorBidi" w:cstheme="majorBidi"/>
          <w:lang w:val="lt-LT"/>
        </w:rPr>
        <w:t>jam</w:t>
      </w:r>
      <w:r w:rsidR="00CF0ECE">
        <w:rPr>
          <w:rFonts w:asciiTheme="majorBidi" w:hAnsiTheme="majorBidi" w:cstheme="majorBidi"/>
          <w:lang w:val="lt-LT"/>
        </w:rPr>
        <w:t>ų</w:t>
      </w:r>
      <w:r w:rsidR="00494865" w:rsidRPr="00C32E36">
        <w:rPr>
          <w:rFonts w:asciiTheme="majorBidi" w:hAnsiTheme="majorBidi" w:cstheme="majorBidi"/>
          <w:lang w:val="lt-LT"/>
        </w:rPr>
        <w:t xml:space="preserve"> išlaid</w:t>
      </w:r>
      <w:r w:rsidR="00CF0ECE">
        <w:rPr>
          <w:rFonts w:asciiTheme="majorBidi" w:hAnsiTheme="majorBidi" w:cstheme="majorBidi"/>
          <w:lang w:val="lt-LT"/>
        </w:rPr>
        <w:t>ų auditą</w:t>
      </w:r>
      <w:r w:rsidR="00494865" w:rsidRPr="00C32E36">
        <w:rPr>
          <w:rFonts w:asciiTheme="majorBidi" w:hAnsiTheme="majorBidi" w:cstheme="majorBidi"/>
          <w:lang w:val="lt-LT"/>
        </w:rPr>
        <w:t xml:space="preserve"> 2.2 p.</w:t>
      </w:r>
      <w:r w:rsidR="00DB4D32">
        <w:rPr>
          <w:rFonts w:asciiTheme="majorBidi" w:hAnsiTheme="majorBidi" w:cstheme="majorBidi"/>
          <w:lang w:val="lt-LT"/>
        </w:rPr>
        <w:t xml:space="preserve"> </w:t>
      </w:r>
      <w:r w:rsidR="00D635C4">
        <w:rPr>
          <w:rFonts w:asciiTheme="majorBidi" w:hAnsiTheme="majorBidi" w:cstheme="majorBidi"/>
          <w:lang w:val="lt-LT"/>
        </w:rPr>
        <w:t>nurodytu periodiškumu</w:t>
      </w:r>
      <w:r w:rsidR="00B4729A" w:rsidRPr="00C32E36">
        <w:rPr>
          <w:rFonts w:asciiTheme="majorBidi" w:hAnsiTheme="majorBidi" w:cstheme="majorBidi"/>
          <w:lang w:val="lt-LT"/>
        </w:rPr>
        <w:t>,</w:t>
      </w:r>
      <w:r w:rsidR="00494865" w:rsidRPr="00C32E36">
        <w:rPr>
          <w:rFonts w:asciiTheme="majorBidi" w:hAnsiTheme="majorBidi" w:cstheme="majorBidi"/>
          <w:lang w:val="lt-LT"/>
        </w:rPr>
        <w:t xml:space="preserve"> </w:t>
      </w:r>
      <w:r w:rsidR="00B8737C">
        <w:rPr>
          <w:rFonts w:asciiTheme="majorBidi" w:hAnsiTheme="majorBidi" w:cstheme="majorBidi"/>
          <w:lang w:val="lt-LT"/>
        </w:rPr>
        <w:t xml:space="preserve">laikantis </w:t>
      </w:r>
      <w:r w:rsidRPr="00C32E36">
        <w:rPr>
          <w:rFonts w:asciiTheme="majorBidi" w:hAnsiTheme="majorBidi" w:cstheme="majorBidi"/>
          <w:lang w:val="lt-LT"/>
        </w:rPr>
        <w:t xml:space="preserve">lentelėje Nr. 2 </w:t>
      </w:r>
      <w:r w:rsidR="00B8737C">
        <w:rPr>
          <w:rFonts w:asciiTheme="majorBidi" w:hAnsiTheme="majorBidi" w:cstheme="majorBidi"/>
          <w:lang w:val="lt-LT"/>
        </w:rPr>
        <w:t xml:space="preserve">nustatytų </w:t>
      </w:r>
      <w:r w:rsidRPr="00C32E36">
        <w:rPr>
          <w:rFonts w:asciiTheme="majorBidi" w:hAnsiTheme="majorBidi" w:cstheme="majorBidi"/>
          <w:lang w:val="lt-LT"/>
        </w:rPr>
        <w:t>termin</w:t>
      </w:r>
      <w:r w:rsidR="00B8737C">
        <w:rPr>
          <w:rFonts w:asciiTheme="majorBidi" w:hAnsiTheme="majorBidi" w:cstheme="majorBidi"/>
          <w:lang w:val="lt-LT"/>
        </w:rPr>
        <w:t>ų</w:t>
      </w:r>
      <w:r w:rsidRPr="00C32E36">
        <w:rPr>
          <w:rFonts w:asciiTheme="majorBidi" w:hAnsiTheme="majorBidi" w:cstheme="majorBidi"/>
          <w:lang w:val="lt-LT"/>
        </w:rPr>
        <w:t>.</w:t>
      </w:r>
    </w:p>
    <w:p w14:paraId="2B50118D" w14:textId="1122D3BA" w:rsidR="00CA122C" w:rsidRPr="00C32E36" w:rsidRDefault="00CA122C" w:rsidP="00E35A61">
      <w:pPr>
        <w:pStyle w:val="ListParagraph"/>
        <w:tabs>
          <w:tab w:val="left" w:pos="142"/>
        </w:tabs>
        <w:spacing w:before="60" w:after="60"/>
        <w:ind w:left="0"/>
        <w:contextualSpacing w:val="0"/>
        <w:jc w:val="right"/>
        <w:rPr>
          <w:rFonts w:asciiTheme="majorBidi" w:hAnsiTheme="majorBidi" w:cstheme="majorBidi"/>
          <w:sz w:val="22"/>
          <w:szCs w:val="22"/>
          <w:lang w:val="lt-LT"/>
        </w:rPr>
      </w:pPr>
      <w:r w:rsidRPr="00C32E36">
        <w:rPr>
          <w:rFonts w:asciiTheme="majorBidi" w:hAnsiTheme="majorBidi" w:cstheme="majorBidi"/>
          <w:sz w:val="22"/>
          <w:szCs w:val="22"/>
          <w:lang w:val="lt-LT"/>
        </w:rPr>
        <w:tab/>
      </w:r>
      <w:r w:rsidRPr="00C32E36">
        <w:rPr>
          <w:rFonts w:asciiTheme="majorBidi" w:hAnsiTheme="majorBidi" w:cstheme="majorBidi"/>
          <w:sz w:val="22"/>
          <w:szCs w:val="22"/>
          <w:lang w:val="lt-LT"/>
        </w:rPr>
        <w:tab/>
      </w:r>
      <w:r w:rsidRPr="00C32E36">
        <w:rPr>
          <w:rFonts w:asciiTheme="majorBidi" w:hAnsiTheme="majorBidi" w:cstheme="majorBidi"/>
          <w:sz w:val="22"/>
          <w:szCs w:val="22"/>
          <w:lang w:val="lt-LT"/>
        </w:rPr>
        <w:tab/>
      </w:r>
      <w:r w:rsidRPr="00C32E36">
        <w:rPr>
          <w:rFonts w:asciiTheme="majorBidi" w:hAnsiTheme="majorBidi" w:cstheme="majorBidi"/>
          <w:sz w:val="22"/>
          <w:szCs w:val="22"/>
          <w:lang w:val="lt-LT"/>
        </w:rPr>
        <w:tab/>
      </w:r>
      <w:r w:rsidRPr="00C32E36">
        <w:rPr>
          <w:rFonts w:asciiTheme="majorBidi" w:hAnsiTheme="majorBidi" w:cstheme="majorBidi"/>
          <w:sz w:val="22"/>
          <w:szCs w:val="22"/>
          <w:lang w:val="lt-LT"/>
        </w:rPr>
        <w:tab/>
      </w:r>
      <w:r w:rsidRPr="00C32E36">
        <w:rPr>
          <w:rFonts w:asciiTheme="majorBidi" w:hAnsiTheme="majorBidi" w:cstheme="majorBidi"/>
          <w:sz w:val="22"/>
          <w:szCs w:val="22"/>
          <w:lang w:val="lt-LT"/>
        </w:rPr>
        <w:tab/>
      </w:r>
      <w:r w:rsidRPr="00C32E36">
        <w:rPr>
          <w:rFonts w:asciiTheme="majorBidi" w:hAnsiTheme="majorBidi" w:cstheme="majorBidi"/>
          <w:sz w:val="22"/>
          <w:szCs w:val="22"/>
          <w:lang w:val="lt-LT"/>
        </w:rPr>
        <w:tab/>
      </w:r>
      <w:r w:rsidRPr="00C32E36">
        <w:rPr>
          <w:rFonts w:asciiTheme="majorBidi" w:hAnsiTheme="majorBidi" w:cstheme="majorBidi"/>
          <w:sz w:val="22"/>
          <w:szCs w:val="22"/>
          <w:lang w:val="lt-LT"/>
        </w:rPr>
        <w:tab/>
      </w:r>
      <w:r w:rsidRPr="00C32E36">
        <w:rPr>
          <w:rFonts w:asciiTheme="majorBidi" w:hAnsiTheme="majorBidi" w:cstheme="majorBidi"/>
          <w:sz w:val="22"/>
          <w:szCs w:val="22"/>
          <w:lang w:val="lt-LT"/>
        </w:rPr>
        <w:tab/>
        <w:t>Lentelė Nr. 2</w:t>
      </w:r>
      <w:r w:rsidR="00E35A61">
        <w:rPr>
          <w:rFonts w:asciiTheme="majorBidi" w:hAnsiTheme="majorBidi" w:cstheme="majorBidi"/>
          <w:sz w:val="22"/>
          <w:szCs w:val="22"/>
          <w:lang w:val="lt-LT"/>
        </w:rPr>
        <w:t xml:space="preserve">. Paslaugos atlikimo terminai </w:t>
      </w:r>
    </w:p>
    <w:tbl>
      <w:tblPr>
        <w:tblStyle w:val="TableGrid"/>
        <w:tblW w:w="0" w:type="auto"/>
        <w:tblLook w:val="04A0" w:firstRow="1" w:lastRow="0" w:firstColumn="1" w:lastColumn="0" w:noHBand="0" w:noVBand="1"/>
      </w:tblPr>
      <w:tblGrid>
        <w:gridCol w:w="704"/>
        <w:gridCol w:w="5528"/>
        <w:gridCol w:w="3686"/>
      </w:tblGrid>
      <w:tr w:rsidR="00CA122C" w:rsidRPr="00882337" w14:paraId="3A9AF4A5" w14:textId="77777777" w:rsidTr="00882337">
        <w:tc>
          <w:tcPr>
            <w:tcW w:w="704" w:type="dxa"/>
          </w:tcPr>
          <w:p w14:paraId="39BE121C" w14:textId="77777777" w:rsidR="00CA122C" w:rsidRPr="00882337" w:rsidRDefault="00CA122C" w:rsidP="008070C0">
            <w:pPr>
              <w:pStyle w:val="ListParagraph"/>
              <w:tabs>
                <w:tab w:val="left" w:pos="567"/>
              </w:tabs>
              <w:ind w:left="0"/>
              <w:contextualSpacing w:val="0"/>
              <w:jc w:val="center"/>
              <w:rPr>
                <w:rFonts w:asciiTheme="majorBidi" w:hAnsiTheme="majorBidi" w:cstheme="majorBidi"/>
                <w:b/>
                <w:bCs/>
                <w:sz w:val="22"/>
                <w:szCs w:val="22"/>
                <w:lang w:val="lt-LT"/>
              </w:rPr>
            </w:pPr>
            <w:r w:rsidRPr="00882337">
              <w:rPr>
                <w:rFonts w:asciiTheme="majorBidi" w:hAnsiTheme="majorBidi" w:cstheme="majorBidi"/>
                <w:b/>
                <w:bCs/>
                <w:sz w:val="22"/>
                <w:szCs w:val="22"/>
                <w:lang w:val="lt-LT"/>
              </w:rPr>
              <w:t>Eil. Nr.</w:t>
            </w:r>
          </w:p>
        </w:tc>
        <w:tc>
          <w:tcPr>
            <w:tcW w:w="5528" w:type="dxa"/>
          </w:tcPr>
          <w:p w14:paraId="4BC98560" w14:textId="55C62487" w:rsidR="00CA122C" w:rsidRPr="00882337" w:rsidRDefault="00CA122C" w:rsidP="008070C0">
            <w:pPr>
              <w:pStyle w:val="ListParagraph"/>
              <w:tabs>
                <w:tab w:val="left" w:pos="567"/>
              </w:tabs>
              <w:ind w:left="0"/>
              <w:contextualSpacing w:val="0"/>
              <w:jc w:val="center"/>
              <w:rPr>
                <w:rFonts w:asciiTheme="majorBidi" w:hAnsiTheme="majorBidi" w:cstheme="majorBidi"/>
                <w:b/>
                <w:bCs/>
                <w:sz w:val="22"/>
                <w:szCs w:val="22"/>
                <w:lang w:val="lt-LT"/>
              </w:rPr>
            </w:pPr>
            <w:r w:rsidRPr="00882337">
              <w:rPr>
                <w:rFonts w:asciiTheme="majorBidi" w:hAnsiTheme="majorBidi" w:cstheme="majorBidi"/>
                <w:b/>
                <w:bCs/>
                <w:sz w:val="22"/>
                <w:szCs w:val="22"/>
                <w:lang w:val="lt-LT"/>
              </w:rPr>
              <w:t>Paslaug</w:t>
            </w:r>
            <w:r w:rsidR="00E35A61" w:rsidRPr="00882337">
              <w:rPr>
                <w:rFonts w:asciiTheme="majorBidi" w:hAnsiTheme="majorBidi" w:cstheme="majorBidi"/>
                <w:b/>
                <w:bCs/>
                <w:sz w:val="22"/>
                <w:szCs w:val="22"/>
                <w:lang w:val="lt-LT"/>
              </w:rPr>
              <w:t>os pavadinimas</w:t>
            </w:r>
          </w:p>
        </w:tc>
        <w:tc>
          <w:tcPr>
            <w:tcW w:w="3686" w:type="dxa"/>
          </w:tcPr>
          <w:p w14:paraId="0D0E9F7A" w14:textId="2724A841" w:rsidR="00CA122C" w:rsidRPr="00882337" w:rsidRDefault="00CA122C" w:rsidP="008070C0">
            <w:pPr>
              <w:pStyle w:val="ListParagraph"/>
              <w:tabs>
                <w:tab w:val="left" w:pos="567"/>
              </w:tabs>
              <w:ind w:left="0"/>
              <w:contextualSpacing w:val="0"/>
              <w:jc w:val="center"/>
              <w:rPr>
                <w:rFonts w:asciiTheme="majorBidi" w:hAnsiTheme="majorBidi" w:cstheme="majorBidi"/>
                <w:b/>
                <w:bCs/>
                <w:sz w:val="22"/>
                <w:szCs w:val="22"/>
                <w:lang w:val="lt-LT"/>
              </w:rPr>
            </w:pPr>
            <w:r w:rsidRPr="00882337">
              <w:rPr>
                <w:rFonts w:asciiTheme="majorBidi" w:hAnsiTheme="majorBidi" w:cstheme="majorBidi"/>
                <w:b/>
                <w:bCs/>
                <w:sz w:val="22"/>
                <w:szCs w:val="22"/>
                <w:lang w:val="lt-LT"/>
              </w:rPr>
              <w:t>Paslaugos atlikimo terminas</w:t>
            </w:r>
            <w:r w:rsidR="00880FFA" w:rsidRPr="00882337">
              <w:rPr>
                <w:rFonts w:asciiTheme="majorBidi" w:hAnsiTheme="majorBidi" w:cstheme="majorBidi"/>
                <w:b/>
                <w:bCs/>
                <w:sz w:val="22"/>
                <w:szCs w:val="22"/>
                <w:lang w:val="lt-LT"/>
              </w:rPr>
              <w:t>*</w:t>
            </w:r>
            <w:r w:rsidRPr="00882337">
              <w:rPr>
                <w:rFonts w:asciiTheme="majorBidi" w:hAnsiTheme="majorBidi" w:cstheme="majorBidi"/>
                <w:b/>
                <w:bCs/>
                <w:sz w:val="22"/>
                <w:szCs w:val="22"/>
                <w:lang w:val="lt-LT"/>
              </w:rPr>
              <w:t xml:space="preserve"> </w:t>
            </w:r>
          </w:p>
        </w:tc>
      </w:tr>
      <w:tr w:rsidR="00882337" w:rsidRPr="00882337" w14:paraId="029095CF" w14:textId="77777777" w:rsidTr="00E02552">
        <w:tc>
          <w:tcPr>
            <w:tcW w:w="9918" w:type="dxa"/>
            <w:gridSpan w:val="3"/>
          </w:tcPr>
          <w:p w14:paraId="17967844" w14:textId="2D82300B" w:rsidR="00882337" w:rsidRPr="00882337" w:rsidRDefault="00882337" w:rsidP="00882337">
            <w:pPr>
              <w:pStyle w:val="ListParagraph"/>
              <w:tabs>
                <w:tab w:val="left" w:pos="567"/>
              </w:tabs>
              <w:ind w:left="0"/>
              <w:contextualSpacing w:val="0"/>
              <w:rPr>
                <w:rFonts w:asciiTheme="majorBidi" w:hAnsiTheme="majorBidi" w:cstheme="majorBidi"/>
                <w:b/>
                <w:bCs/>
                <w:sz w:val="22"/>
                <w:szCs w:val="22"/>
                <w:lang w:val="lt-LT"/>
              </w:rPr>
            </w:pPr>
            <w:r w:rsidRPr="006E117C">
              <w:rPr>
                <w:rFonts w:asciiTheme="majorBidi" w:hAnsiTheme="majorBidi" w:cstheme="majorBidi"/>
                <w:i/>
                <w:iCs/>
                <w:sz w:val="22"/>
                <w:szCs w:val="22"/>
                <w:lang w:val="lt-LT"/>
              </w:rPr>
              <w:t xml:space="preserve">Paslaugos tiekėjas įsipareigoja </w:t>
            </w:r>
          </w:p>
        </w:tc>
      </w:tr>
      <w:tr w:rsidR="00882337" w:rsidRPr="00882337" w14:paraId="11E068BC" w14:textId="77777777" w:rsidTr="00882337">
        <w:tc>
          <w:tcPr>
            <w:tcW w:w="704" w:type="dxa"/>
          </w:tcPr>
          <w:p w14:paraId="65A8383A" w14:textId="77777777" w:rsidR="00882337" w:rsidRPr="00882337" w:rsidRDefault="00882337" w:rsidP="00882337">
            <w:pPr>
              <w:pStyle w:val="ListParagraph"/>
              <w:tabs>
                <w:tab w:val="left" w:pos="567"/>
              </w:tabs>
              <w:ind w:left="0"/>
              <w:contextualSpacing w:val="0"/>
              <w:jc w:val="center"/>
              <w:rPr>
                <w:rFonts w:asciiTheme="majorBidi" w:hAnsiTheme="majorBidi" w:cstheme="majorBidi"/>
                <w:sz w:val="22"/>
                <w:szCs w:val="22"/>
                <w:lang w:val="lt-LT"/>
              </w:rPr>
            </w:pPr>
            <w:r w:rsidRPr="00882337">
              <w:rPr>
                <w:rFonts w:asciiTheme="majorBidi" w:hAnsiTheme="majorBidi" w:cstheme="majorBidi"/>
                <w:sz w:val="22"/>
                <w:szCs w:val="22"/>
                <w:lang w:val="lt-LT"/>
              </w:rPr>
              <w:t>1</w:t>
            </w:r>
          </w:p>
        </w:tc>
        <w:tc>
          <w:tcPr>
            <w:tcW w:w="5528" w:type="dxa"/>
          </w:tcPr>
          <w:p w14:paraId="0182048E" w14:textId="1492CB75" w:rsidR="00882337" w:rsidRPr="00882337" w:rsidRDefault="00882337" w:rsidP="00882337">
            <w:pPr>
              <w:pStyle w:val="ListParagraph"/>
              <w:tabs>
                <w:tab w:val="left" w:pos="567"/>
              </w:tabs>
              <w:ind w:left="0"/>
              <w:contextualSpacing w:val="0"/>
              <w:jc w:val="both"/>
              <w:rPr>
                <w:rFonts w:asciiTheme="majorBidi" w:hAnsiTheme="majorBidi" w:cstheme="majorBidi"/>
                <w:sz w:val="22"/>
                <w:szCs w:val="22"/>
                <w:lang w:val="lt-LT"/>
              </w:rPr>
            </w:pPr>
            <w:r>
              <w:rPr>
                <w:rFonts w:asciiTheme="majorBidi" w:hAnsiTheme="majorBidi" w:cstheme="majorBidi"/>
                <w:sz w:val="22"/>
                <w:szCs w:val="22"/>
              </w:rPr>
              <w:t xml:space="preserve">Pateikti </w:t>
            </w:r>
            <w:r w:rsidRPr="00882337">
              <w:rPr>
                <w:rFonts w:asciiTheme="majorBidi" w:hAnsiTheme="majorBidi" w:cstheme="majorBidi"/>
                <w:sz w:val="22"/>
                <w:szCs w:val="22"/>
                <w:lang w:val="lt-LT"/>
              </w:rPr>
              <w:t>I-ojo atsiskaitymo periodo (1-18 projekto vykdymo mėn.) patirtų ir EK deklaruojamų išlaidų tarpinę ataskaitą ir rekomendacijas, lietuvių kalba</w:t>
            </w:r>
            <w:r w:rsidR="006A64FE">
              <w:rPr>
                <w:rFonts w:asciiTheme="majorBidi" w:hAnsiTheme="majorBidi" w:cstheme="majorBidi"/>
                <w:sz w:val="22"/>
                <w:szCs w:val="22"/>
                <w:lang w:val="lt-LT"/>
              </w:rPr>
              <w:t xml:space="preserve"> </w:t>
            </w:r>
            <w:r w:rsidRPr="00882337">
              <w:rPr>
                <w:rFonts w:asciiTheme="majorBidi" w:hAnsiTheme="majorBidi" w:cstheme="majorBidi"/>
                <w:sz w:val="22"/>
                <w:szCs w:val="22"/>
                <w:lang w:val="lt-LT"/>
              </w:rPr>
              <w:t xml:space="preserve">(priedas Nr. 1)  </w:t>
            </w:r>
          </w:p>
        </w:tc>
        <w:tc>
          <w:tcPr>
            <w:tcW w:w="3686" w:type="dxa"/>
          </w:tcPr>
          <w:p w14:paraId="73F57C3F" w14:textId="3F27EBDF" w:rsidR="00882337" w:rsidRPr="00882337" w:rsidRDefault="00882337" w:rsidP="00882337">
            <w:pPr>
              <w:pStyle w:val="ListParagraph"/>
              <w:tabs>
                <w:tab w:val="left" w:pos="567"/>
              </w:tabs>
              <w:ind w:left="0"/>
              <w:contextualSpacing w:val="0"/>
              <w:jc w:val="center"/>
              <w:rPr>
                <w:rFonts w:asciiTheme="majorBidi" w:hAnsiTheme="majorBidi" w:cstheme="majorBidi"/>
                <w:sz w:val="22"/>
                <w:szCs w:val="22"/>
                <w:lang w:val="lt-LT"/>
              </w:rPr>
            </w:pPr>
            <w:r w:rsidRPr="00882337">
              <w:rPr>
                <w:rFonts w:asciiTheme="majorBidi" w:hAnsiTheme="majorBidi" w:cstheme="majorBidi"/>
                <w:sz w:val="22"/>
                <w:szCs w:val="22"/>
                <w:lang w:val="lt-LT"/>
              </w:rPr>
              <w:t xml:space="preserve">Iki 2025 m. gruodžio 31 d.   </w:t>
            </w:r>
          </w:p>
        </w:tc>
      </w:tr>
      <w:tr w:rsidR="00882337" w:rsidRPr="00882337" w14:paraId="5AA35BC6" w14:textId="77777777" w:rsidTr="00882337">
        <w:tc>
          <w:tcPr>
            <w:tcW w:w="704" w:type="dxa"/>
          </w:tcPr>
          <w:p w14:paraId="691EB6AE" w14:textId="77777777" w:rsidR="00882337" w:rsidRPr="00882337" w:rsidRDefault="00882337" w:rsidP="00882337">
            <w:pPr>
              <w:pStyle w:val="ListParagraph"/>
              <w:tabs>
                <w:tab w:val="left" w:pos="567"/>
              </w:tabs>
              <w:ind w:left="0"/>
              <w:contextualSpacing w:val="0"/>
              <w:jc w:val="center"/>
              <w:rPr>
                <w:rFonts w:asciiTheme="majorBidi" w:hAnsiTheme="majorBidi" w:cstheme="majorBidi"/>
                <w:sz w:val="22"/>
                <w:szCs w:val="22"/>
                <w:lang w:val="lt-LT"/>
              </w:rPr>
            </w:pPr>
            <w:r w:rsidRPr="00882337">
              <w:rPr>
                <w:rFonts w:asciiTheme="majorBidi" w:hAnsiTheme="majorBidi" w:cstheme="majorBidi"/>
                <w:sz w:val="22"/>
                <w:szCs w:val="22"/>
                <w:lang w:val="lt-LT"/>
              </w:rPr>
              <w:t>2</w:t>
            </w:r>
          </w:p>
        </w:tc>
        <w:tc>
          <w:tcPr>
            <w:tcW w:w="5528" w:type="dxa"/>
          </w:tcPr>
          <w:p w14:paraId="5A532EDD" w14:textId="5E941534" w:rsidR="00882337" w:rsidRPr="00882337" w:rsidRDefault="00882337" w:rsidP="00882337">
            <w:pPr>
              <w:pStyle w:val="ListParagraph"/>
              <w:tabs>
                <w:tab w:val="left" w:pos="567"/>
              </w:tabs>
              <w:ind w:left="0"/>
              <w:contextualSpacing w:val="0"/>
              <w:jc w:val="both"/>
              <w:rPr>
                <w:rFonts w:asciiTheme="majorBidi" w:hAnsiTheme="majorBidi" w:cstheme="majorBidi"/>
                <w:sz w:val="22"/>
                <w:szCs w:val="22"/>
                <w:lang w:val="lt-LT"/>
              </w:rPr>
            </w:pPr>
            <w:r>
              <w:rPr>
                <w:rFonts w:asciiTheme="majorBidi" w:hAnsiTheme="majorBidi" w:cstheme="majorBidi"/>
                <w:sz w:val="22"/>
                <w:szCs w:val="22"/>
                <w:lang w:val="lt-LT"/>
              </w:rPr>
              <w:t xml:space="preserve">Pateikti </w:t>
            </w:r>
            <w:r w:rsidRPr="00882337">
              <w:rPr>
                <w:rFonts w:asciiTheme="majorBidi" w:hAnsiTheme="majorBidi" w:cstheme="majorBidi"/>
                <w:sz w:val="22"/>
                <w:szCs w:val="22"/>
                <w:lang w:val="lt-LT"/>
              </w:rPr>
              <w:t xml:space="preserve">II-ojo atsiskaitymo periodo (19-36 projekto vykdymo mėn.) patirtų ir EK deklaruojamų išlaidų tarpinę ataskaitą ir rekomendacijas, lietuvių kalba (priedas Nr. 1)  </w:t>
            </w:r>
          </w:p>
        </w:tc>
        <w:tc>
          <w:tcPr>
            <w:tcW w:w="3686" w:type="dxa"/>
          </w:tcPr>
          <w:p w14:paraId="4439C594" w14:textId="0C6AB470" w:rsidR="00882337" w:rsidRPr="00882337" w:rsidRDefault="00882337" w:rsidP="00882337">
            <w:pPr>
              <w:pStyle w:val="ListParagraph"/>
              <w:tabs>
                <w:tab w:val="left" w:pos="567"/>
              </w:tabs>
              <w:ind w:left="0"/>
              <w:contextualSpacing w:val="0"/>
              <w:jc w:val="center"/>
              <w:rPr>
                <w:rFonts w:asciiTheme="majorBidi" w:hAnsiTheme="majorBidi" w:cstheme="majorBidi"/>
                <w:sz w:val="22"/>
                <w:szCs w:val="22"/>
                <w:lang w:val="lt-LT"/>
              </w:rPr>
            </w:pPr>
            <w:r w:rsidRPr="00882337">
              <w:rPr>
                <w:rFonts w:asciiTheme="majorBidi" w:hAnsiTheme="majorBidi" w:cstheme="majorBidi"/>
                <w:sz w:val="22"/>
                <w:szCs w:val="22"/>
                <w:lang w:val="lt-LT"/>
              </w:rPr>
              <w:t xml:space="preserve">Ne vėliau kaip per 45 kalendorines dienas po II ataskaitinio laikotarpio pabaigos (2026 m. rugpjūčio 31 d.). -  </w:t>
            </w:r>
            <w:r w:rsidRPr="00882337">
              <w:rPr>
                <w:rFonts w:asciiTheme="majorBidi" w:hAnsiTheme="majorBidi" w:cstheme="majorBidi"/>
                <w:b/>
                <w:bCs/>
                <w:sz w:val="22"/>
                <w:szCs w:val="22"/>
                <w:lang w:val="lt-LT"/>
              </w:rPr>
              <w:t>2026 m. spalio 15 d.</w:t>
            </w:r>
          </w:p>
        </w:tc>
      </w:tr>
      <w:tr w:rsidR="00882337" w:rsidRPr="00882337" w14:paraId="42D65192" w14:textId="77777777" w:rsidTr="00882337">
        <w:tc>
          <w:tcPr>
            <w:tcW w:w="704" w:type="dxa"/>
          </w:tcPr>
          <w:p w14:paraId="4804B1D7" w14:textId="77777777" w:rsidR="00882337" w:rsidRPr="00882337" w:rsidRDefault="00882337" w:rsidP="00882337">
            <w:pPr>
              <w:pStyle w:val="ListParagraph"/>
              <w:tabs>
                <w:tab w:val="left" w:pos="567"/>
              </w:tabs>
              <w:ind w:left="0"/>
              <w:contextualSpacing w:val="0"/>
              <w:jc w:val="center"/>
              <w:rPr>
                <w:rFonts w:asciiTheme="majorBidi" w:hAnsiTheme="majorBidi" w:cstheme="majorBidi"/>
                <w:sz w:val="22"/>
                <w:szCs w:val="22"/>
                <w:lang w:val="lt-LT"/>
              </w:rPr>
            </w:pPr>
            <w:r w:rsidRPr="00882337">
              <w:rPr>
                <w:rFonts w:asciiTheme="majorBidi" w:hAnsiTheme="majorBidi" w:cstheme="majorBidi"/>
                <w:sz w:val="22"/>
                <w:szCs w:val="22"/>
                <w:lang w:val="lt-LT"/>
              </w:rPr>
              <w:t>3</w:t>
            </w:r>
          </w:p>
        </w:tc>
        <w:tc>
          <w:tcPr>
            <w:tcW w:w="5528" w:type="dxa"/>
          </w:tcPr>
          <w:p w14:paraId="7727690F" w14:textId="71FE5397" w:rsidR="00882337" w:rsidRPr="00882337" w:rsidRDefault="00882337" w:rsidP="00882337">
            <w:pPr>
              <w:pStyle w:val="ListParagraph"/>
              <w:tabs>
                <w:tab w:val="left" w:pos="567"/>
              </w:tabs>
              <w:ind w:left="0"/>
              <w:contextualSpacing w:val="0"/>
              <w:jc w:val="both"/>
              <w:rPr>
                <w:rFonts w:asciiTheme="majorBidi" w:hAnsiTheme="majorBidi" w:cstheme="majorBidi"/>
                <w:sz w:val="22"/>
                <w:szCs w:val="22"/>
                <w:lang w:val="lt-LT"/>
              </w:rPr>
            </w:pPr>
            <w:r>
              <w:rPr>
                <w:rFonts w:asciiTheme="majorBidi" w:hAnsiTheme="majorBidi" w:cstheme="majorBidi"/>
                <w:sz w:val="22"/>
                <w:szCs w:val="22"/>
                <w:lang w:val="lt-LT"/>
              </w:rPr>
              <w:t xml:space="preserve">Pateikti </w:t>
            </w:r>
            <w:r w:rsidRPr="00882337">
              <w:rPr>
                <w:rFonts w:asciiTheme="majorBidi" w:hAnsiTheme="majorBidi" w:cstheme="majorBidi"/>
                <w:sz w:val="22"/>
                <w:szCs w:val="22"/>
                <w:lang w:val="lt-LT"/>
              </w:rPr>
              <w:t xml:space="preserve">III-ojo atsiskaitymo periodo (37-54) projekto vykdymo mėn.) patirtų ir EK deklaruojamų  išlaidų tarpinę ataskaitą ir rekomendacijas, lietuvių kalba (priedas Nr. 1)    </w:t>
            </w:r>
          </w:p>
        </w:tc>
        <w:tc>
          <w:tcPr>
            <w:tcW w:w="3686" w:type="dxa"/>
          </w:tcPr>
          <w:p w14:paraId="3DF64A21" w14:textId="703E1316" w:rsidR="00882337" w:rsidRPr="00882337" w:rsidRDefault="00882337" w:rsidP="00882337">
            <w:pPr>
              <w:pStyle w:val="ListParagraph"/>
              <w:tabs>
                <w:tab w:val="left" w:pos="567"/>
              </w:tabs>
              <w:ind w:left="0"/>
              <w:contextualSpacing w:val="0"/>
              <w:jc w:val="center"/>
              <w:rPr>
                <w:rFonts w:asciiTheme="majorBidi" w:hAnsiTheme="majorBidi" w:cstheme="majorBidi"/>
                <w:sz w:val="22"/>
                <w:szCs w:val="22"/>
                <w:lang w:val="lt-LT"/>
              </w:rPr>
            </w:pPr>
            <w:r w:rsidRPr="00882337">
              <w:rPr>
                <w:rFonts w:asciiTheme="majorBidi" w:hAnsiTheme="majorBidi" w:cstheme="majorBidi"/>
                <w:sz w:val="22"/>
                <w:szCs w:val="22"/>
                <w:lang w:val="lt-LT"/>
              </w:rPr>
              <w:t xml:space="preserve">Ne vėliau kaip per 45 kalendorines dienas po III ataskaitinio laikotarpio pabaigos (2028 m. vasario 28 d.). -  </w:t>
            </w:r>
            <w:r w:rsidRPr="00882337">
              <w:rPr>
                <w:rFonts w:asciiTheme="majorBidi" w:hAnsiTheme="majorBidi" w:cstheme="majorBidi"/>
                <w:b/>
                <w:bCs/>
                <w:sz w:val="22"/>
                <w:szCs w:val="22"/>
                <w:lang w:val="lt-LT"/>
              </w:rPr>
              <w:t>2028 m. balandžio 15 d.</w:t>
            </w:r>
          </w:p>
        </w:tc>
      </w:tr>
      <w:tr w:rsidR="00882337" w:rsidRPr="00882337" w14:paraId="3A1D997B" w14:textId="77777777" w:rsidTr="00882337">
        <w:tc>
          <w:tcPr>
            <w:tcW w:w="704" w:type="dxa"/>
          </w:tcPr>
          <w:p w14:paraId="33042CF9" w14:textId="77777777" w:rsidR="00882337" w:rsidRPr="00882337" w:rsidRDefault="00882337" w:rsidP="00882337">
            <w:pPr>
              <w:pStyle w:val="ListParagraph"/>
              <w:tabs>
                <w:tab w:val="left" w:pos="567"/>
              </w:tabs>
              <w:ind w:left="0"/>
              <w:contextualSpacing w:val="0"/>
              <w:jc w:val="center"/>
              <w:rPr>
                <w:rFonts w:asciiTheme="majorBidi" w:hAnsiTheme="majorBidi" w:cstheme="majorBidi"/>
                <w:sz w:val="22"/>
                <w:szCs w:val="22"/>
                <w:lang w:val="lt-LT"/>
              </w:rPr>
            </w:pPr>
            <w:r w:rsidRPr="00882337">
              <w:rPr>
                <w:rFonts w:asciiTheme="majorBidi" w:hAnsiTheme="majorBidi" w:cstheme="majorBidi"/>
                <w:sz w:val="22"/>
                <w:szCs w:val="22"/>
                <w:lang w:val="lt-LT"/>
              </w:rPr>
              <w:t>4</w:t>
            </w:r>
          </w:p>
        </w:tc>
        <w:tc>
          <w:tcPr>
            <w:tcW w:w="5528" w:type="dxa"/>
          </w:tcPr>
          <w:p w14:paraId="423E2B9E" w14:textId="4C79CE5B" w:rsidR="00882337" w:rsidRPr="00882337" w:rsidRDefault="00882337" w:rsidP="00882337">
            <w:pPr>
              <w:pStyle w:val="ListParagraph"/>
              <w:tabs>
                <w:tab w:val="left" w:pos="567"/>
              </w:tabs>
              <w:ind w:left="0"/>
              <w:contextualSpacing w:val="0"/>
              <w:jc w:val="both"/>
              <w:rPr>
                <w:rFonts w:asciiTheme="majorBidi" w:hAnsiTheme="majorBidi" w:cstheme="majorBidi"/>
                <w:sz w:val="22"/>
                <w:szCs w:val="22"/>
                <w:lang w:val="lt-LT"/>
              </w:rPr>
            </w:pPr>
            <w:r>
              <w:rPr>
                <w:rFonts w:asciiTheme="majorBidi" w:hAnsiTheme="majorBidi" w:cstheme="majorBidi"/>
                <w:sz w:val="22"/>
                <w:szCs w:val="22"/>
                <w:lang w:val="lt-LT"/>
              </w:rPr>
              <w:t xml:space="preserve">Pateikti </w:t>
            </w:r>
            <w:r w:rsidRPr="00882337">
              <w:rPr>
                <w:rFonts w:asciiTheme="majorBidi" w:hAnsiTheme="majorBidi" w:cstheme="majorBidi"/>
                <w:sz w:val="22"/>
                <w:szCs w:val="22"/>
                <w:lang w:val="lt-LT"/>
              </w:rPr>
              <w:t xml:space="preserve">IV-ojo atsiskaitymo periodo (55-72 projekto vykdymo mėn.) </w:t>
            </w:r>
            <w:r w:rsidRPr="006A64FE">
              <w:rPr>
                <w:rFonts w:asciiTheme="majorBidi" w:hAnsiTheme="majorBidi" w:cstheme="majorBidi"/>
                <w:sz w:val="22"/>
                <w:szCs w:val="22"/>
                <w:lang w:val="lt-LT"/>
              </w:rPr>
              <w:t xml:space="preserve">patirtų ir EK deklaruojamų išlaidų </w:t>
            </w:r>
            <w:r w:rsidRPr="006A64FE">
              <w:rPr>
                <w:rFonts w:asciiTheme="majorBidi" w:hAnsiTheme="majorBidi" w:cstheme="majorBidi"/>
                <w:sz w:val="22"/>
                <w:szCs w:val="22"/>
                <w:lang w:val="lt-LT"/>
              </w:rPr>
              <w:br/>
              <w:t>tarpinę ataskaitą</w:t>
            </w:r>
            <w:r w:rsidR="006A64FE" w:rsidRPr="006A64FE">
              <w:rPr>
                <w:rFonts w:asciiTheme="majorBidi" w:hAnsiTheme="majorBidi" w:cstheme="majorBidi"/>
                <w:sz w:val="22"/>
                <w:szCs w:val="22"/>
                <w:lang w:val="lt-LT"/>
              </w:rPr>
              <w:t>,</w:t>
            </w:r>
            <w:r w:rsidRPr="006A64FE">
              <w:rPr>
                <w:rFonts w:asciiTheme="majorBidi" w:hAnsiTheme="majorBidi" w:cstheme="majorBidi"/>
                <w:sz w:val="22"/>
                <w:szCs w:val="22"/>
                <w:lang w:val="lt-LT"/>
              </w:rPr>
              <w:t xml:space="preserve"> lietuvių kalba ir </w:t>
            </w:r>
            <w:r w:rsidRPr="00882337">
              <w:rPr>
                <w:rFonts w:asciiTheme="majorBidi" w:hAnsiTheme="majorBidi" w:cstheme="majorBidi"/>
                <w:sz w:val="22"/>
                <w:szCs w:val="22"/>
                <w:lang w:val="lt-LT"/>
              </w:rPr>
              <w:t xml:space="preserve">finansinio audito sertifikatą (angl. </w:t>
            </w:r>
            <w:hyperlink r:id="rId15" w:history="1">
              <w:r w:rsidRPr="00882337">
                <w:rPr>
                  <w:rStyle w:val="Hyperlink"/>
                  <w:rFonts w:asciiTheme="majorBidi" w:hAnsiTheme="majorBidi" w:cstheme="majorBidi"/>
                  <w:i/>
                  <w:iCs/>
                  <w:sz w:val="22"/>
                  <w:szCs w:val="22"/>
                  <w:lang w:val="lt-LT"/>
                </w:rPr>
                <w:t>Certificate on the Financial Statement (CFS)</w:t>
              </w:r>
            </w:hyperlink>
            <w:r w:rsidRPr="00882337">
              <w:rPr>
                <w:rFonts w:asciiTheme="majorBidi" w:hAnsiTheme="majorBidi" w:cstheme="majorBidi"/>
                <w:sz w:val="22"/>
                <w:szCs w:val="22"/>
                <w:lang w:val="lt-LT"/>
              </w:rPr>
              <w:t xml:space="preserve">) už visus 4 paslaugų suteikimo etapus (p. 2.2), anglų kalba (priedas Nr. 2)    </w:t>
            </w:r>
          </w:p>
        </w:tc>
        <w:tc>
          <w:tcPr>
            <w:tcW w:w="3686" w:type="dxa"/>
          </w:tcPr>
          <w:p w14:paraId="45291AE3" w14:textId="71DC8C9C" w:rsidR="00882337" w:rsidRPr="00882337" w:rsidRDefault="00882337" w:rsidP="00882337">
            <w:pPr>
              <w:spacing w:before="60" w:after="60"/>
              <w:jc w:val="center"/>
              <w:rPr>
                <w:rFonts w:asciiTheme="majorBidi" w:hAnsiTheme="majorBidi" w:cstheme="majorBidi"/>
                <w:b/>
                <w:sz w:val="22"/>
                <w:szCs w:val="22"/>
              </w:rPr>
            </w:pPr>
            <w:r w:rsidRPr="00882337">
              <w:rPr>
                <w:rFonts w:asciiTheme="majorBidi" w:hAnsiTheme="majorBidi" w:cstheme="majorBidi"/>
                <w:sz w:val="22"/>
                <w:szCs w:val="22"/>
              </w:rPr>
              <w:t xml:space="preserve">Ne vėliau kaip per 45 kalendorines dienas po IV ataskaitinio laikotarpio pabaigos (2029 m. rugpjūčio 31 d.). -  </w:t>
            </w:r>
            <w:r w:rsidRPr="00882337">
              <w:rPr>
                <w:rFonts w:asciiTheme="majorBidi" w:hAnsiTheme="majorBidi" w:cstheme="majorBidi"/>
                <w:sz w:val="22"/>
                <w:szCs w:val="22"/>
              </w:rPr>
              <w:br/>
            </w:r>
            <w:r w:rsidRPr="00882337">
              <w:rPr>
                <w:rFonts w:asciiTheme="majorBidi" w:hAnsiTheme="majorBidi" w:cstheme="majorBidi"/>
                <w:b/>
                <w:sz w:val="22"/>
                <w:szCs w:val="22"/>
              </w:rPr>
              <w:t>2029 m. spalio 15 d.</w:t>
            </w:r>
          </w:p>
          <w:p w14:paraId="661C1A19" w14:textId="71BB9AA8" w:rsidR="00882337" w:rsidRPr="00882337" w:rsidRDefault="00882337" w:rsidP="00882337">
            <w:pPr>
              <w:pStyle w:val="ListParagraph"/>
              <w:tabs>
                <w:tab w:val="left" w:pos="567"/>
              </w:tabs>
              <w:ind w:left="0"/>
              <w:contextualSpacing w:val="0"/>
              <w:jc w:val="center"/>
              <w:rPr>
                <w:rFonts w:asciiTheme="majorBidi" w:hAnsiTheme="majorBidi" w:cstheme="majorBidi"/>
                <w:sz w:val="22"/>
                <w:szCs w:val="22"/>
                <w:lang w:val="lt-LT"/>
              </w:rPr>
            </w:pPr>
          </w:p>
        </w:tc>
      </w:tr>
    </w:tbl>
    <w:p w14:paraId="6F87D2B6" w14:textId="72F344D7" w:rsidR="0001338C" w:rsidRPr="00C32E36" w:rsidRDefault="004A5A36" w:rsidP="00CA122C">
      <w:pPr>
        <w:spacing w:before="60" w:after="60"/>
        <w:jc w:val="both"/>
        <w:rPr>
          <w:rFonts w:asciiTheme="majorBidi" w:hAnsiTheme="majorBidi" w:cstheme="majorBidi"/>
        </w:rPr>
      </w:pPr>
      <w:r w:rsidRPr="00C32E36">
        <w:rPr>
          <w:rFonts w:asciiTheme="majorBidi" w:hAnsiTheme="majorBidi" w:cstheme="majorBidi"/>
        </w:rPr>
        <w:t xml:space="preserve">Paslaugos teikiamos el. paštu, telefonu, </w:t>
      </w:r>
      <w:r w:rsidR="0001338C">
        <w:rPr>
          <w:rFonts w:asciiTheme="majorBidi" w:hAnsiTheme="majorBidi" w:cstheme="majorBidi"/>
        </w:rPr>
        <w:t xml:space="preserve">gyvų ir nuotolinių </w:t>
      </w:r>
      <w:r w:rsidRPr="00C32E36">
        <w:rPr>
          <w:rFonts w:asciiTheme="majorBidi" w:hAnsiTheme="majorBidi" w:cstheme="majorBidi"/>
        </w:rPr>
        <w:t xml:space="preserve">susitikimų </w:t>
      </w:r>
      <w:r w:rsidR="0001338C">
        <w:rPr>
          <w:rFonts w:asciiTheme="majorBidi" w:hAnsiTheme="majorBidi" w:cstheme="majorBidi"/>
        </w:rPr>
        <w:t xml:space="preserve">su </w:t>
      </w:r>
      <w:r w:rsidR="0001338C" w:rsidRPr="00C32E36">
        <w:rPr>
          <w:rFonts w:asciiTheme="majorBidi" w:hAnsiTheme="majorBidi" w:cstheme="majorBidi"/>
        </w:rPr>
        <w:t>Perkanč</w:t>
      </w:r>
      <w:r w:rsidR="0001338C">
        <w:rPr>
          <w:rFonts w:asciiTheme="majorBidi" w:hAnsiTheme="majorBidi" w:cstheme="majorBidi"/>
        </w:rPr>
        <w:t xml:space="preserve">iąja </w:t>
      </w:r>
      <w:r w:rsidR="0001338C" w:rsidRPr="00C32E36">
        <w:rPr>
          <w:rFonts w:asciiTheme="majorBidi" w:hAnsiTheme="majorBidi" w:cstheme="majorBidi"/>
        </w:rPr>
        <w:t xml:space="preserve">organizacija </w:t>
      </w:r>
      <w:r w:rsidRPr="00C32E36">
        <w:rPr>
          <w:rFonts w:asciiTheme="majorBidi" w:hAnsiTheme="majorBidi" w:cstheme="majorBidi"/>
        </w:rPr>
        <w:t xml:space="preserve">metu.  </w:t>
      </w:r>
    </w:p>
    <w:p w14:paraId="59C22357" w14:textId="1A6B52D6" w:rsidR="00975EEB" w:rsidRPr="00C32E36" w:rsidRDefault="00975EEB" w:rsidP="005E5BBE">
      <w:pPr>
        <w:spacing w:before="60" w:after="60"/>
        <w:jc w:val="both"/>
        <w:rPr>
          <w:rFonts w:asciiTheme="majorBidi" w:hAnsiTheme="majorBidi" w:cstheme="majorBidi"/>
        </w:rPr>
      </w:pPr>
    </w:p>
    <w:p w14:paraId="18DE1CF9" w14:textId="611918AC" w:rsidR="004A5A36" w:rsidRPr="00C32E36" w:rsidRDefault="004A5A36" w:rsidP="00AF5771">
      <w:pPr>
        <w:pStyle w:val="ListParagraph"/>
        <w:numPr>
          <w:ilvl w:val="0"/>
          <w:numId w:val="10"/>
        </w:numPr>
        <w:pBdr>
          <w:top w:val="single" w:sz="8" w:space="1" w:color="auto"/>
          <w:bottom w:val="single" w:sz="8" w:space="1" w:color="auto"/>
        </w:pBdr>
        <w:shd w:val="clear" w:color="auto" w:fill="E7E6E6" w:themeFill="background2"/>
        <w:tabs>
          <w:tab w:val="left" w:pos="284"/>
        </w:tabs>
        <w:spacing w:before="60" w:after="60"/>
        <w:jc w:val="both"/>
        <w:rPr>
          <w:rFonts w:asciiTheme="majorBidi" w:hAnsiTheme="majorBidi" w:cstheme="majorBidi"/>
          <w:b/>
          <w:lang w:val="lt-LT"/>
        </w:rPr>
      </w:pPr>
      <w:r w:rsidRPr="00C32E36">
        <w:rPr>
          <w:rFonts w:asciiTheme="majorBidi" w:hAnsiTheme="majorBidi" w:cstheme="majorBidi"/>
          <w:b/>
          <w:lang w:val="lt-LT"/>
        </w:rPr>
        <w:t>SUTARTINIŲ ĮSIPAREIGOJIMŲ VYKDYMO TVARKA IR TERMINAI</w:t>
      </w:r>
    </w:p>
    <w:p w14:paraId="35E89A73" w14:textId="2DC2AD4F" w:rsidR="004A3D97" w:rsidRPr="004A3D97" w:rsidRDefault="004A5A36" w:rsidP="004A3D97">
      <w:pPr>
        <w:pStyle w:val="ListParagraph"/>
        <w:numPr>
          <w:ilvl w:val="1"/>
          <w:numId w:val="10"/>
        </w:numPr>
        <w:tabs>
          <w:tab w:val="left" w:pos="0"/>
        </w:tabs>
        <w:spacing w:before="60" w:after="60"/>
        <w:jc w:val="both"/>
        <w:rPr>
          <w:rFonts w:asciiTheme="majorBidi" w:hAnsiTheme="majorBidi" w:cstheme="majorBidi"/>
          <w:lang w:val="lt-LT"/>
        </w:rPr>
      </w:pPr>
      <w:r w:rsidRPr="00C32E36">
        <w:rPr>
          <w:rFonts w:asciiTheme="majorBidi" w:hAnsiTheme="majorBidi" w:cstheme="majorBidi"/>
          <w:lang w:val="lt-LT"/>
        </w:rPr>
        <w:t xml:space="preserve">Paslaugos teikiamos nuo </w:t>
      </w:r>
      <w:sdt>
        <w:sdtPr>
          <w:rPr>
            <w:rFonts w:asciiTheme="majorBidi" w:hAnsiTheme="majorBidi" w:cstheme="majorBidi"/>
            <w:lang w:val="lt-LT"/>
          </w:rPr>
          <w:alias w:val="Pasirinkti"/>
          <w:tag w:val="Pasirinkti"/>
          <w:id w:val="1340738851"/>
          <w:placeholder>
            <w:docPart w:val="CA60CB0289DA47E5B1ADDE9B3CC9E1A6"/>
          </w:placeholder>
          <w:comboBox>
            <w:listItem w:value="Pasirinkite elementą."/>
            <w:listItem w:displayText="Sutarties įsigaliojimo dienos." w:value="Sutarties įsigaliojimo dienos."/>
            <w:listItem w:displayText="užsakymo pateikimo dienos siųsto Tiekėjui elektroniniu paštu ar telefonu, nurodytu Sutartyje." w:value="užsakymo pateikimo dienos siųsto Tiekėjui elektroniniu paštu ar telefonu, nurodytu Sutartyje."/>
          </w:comboBox>
        </w:sdtPr>
        <w:sdtEndPr/>
        <w:sdtContent>
          <w:r w:rsidRPr="00C32E36">
            <w:rPr>
              <w:rFonts w:asciiTheme="majorBidi" w:hAnsiTheme="majorBidi" w:cstheme="majorBidi"/>
              <w:lang w:val="lt-LT"/>
            </w:rPr>
            <w:t>Sutarties įsigaliojimo dienos</w:t>
          </w:r>
          <w:r w:rsidR="004A3D97">
            <w:rPr>
              <w:rFonts w:asciiTheme="majorBidi" w:hAnsiTheme="majorBidi" w:cstheme="majorBidi"/>
              <w:lang w:val="lt-LT"/>
            </w:rPr>
            <w:t xml:space="preserve">, bet neilgiau kaip nurodyta </w:t>
          </w:r>
          <w:r w:rsidR="0093314B">
            <w:rPr>
              <w:rFonts w:asciiTheme="majorBidi" w:hAnsiTheme="majorBidi" w:cstheme="majorBidi"/>
              <w:lang w:val="lt-LT"/>
            </w:rPr>
            <w:t>2</w:t>
          </w:r>
          <w:r w:rsidR="004A3D97">
            <w:rPr>
              <w:rFonts w:asciiTheme="majorBidi" w:hAnsiTheme="majorBidi" w:cstheme="majorBidi"/>
            </w:rPr>
            <w:t>.3 p</w:t>
          </w:r>
          <w:r w:rsidR="0093314B">
            <w:rPr>
              <w:rFonts w:asciiTheme="majorBidi" w:hAnsiTheme="majorBidi" w:cstheme="majorBidi"/>
              <w:lang w:val="lt-LT"/>
            </w:rPr>
            <w:t>.</w:t>
          </w:r>
        </w:sdtContent>
      </w:sdt>
      <w:r w:rsidR="0093314B">
        <w:rPr>
          <w:rFonts w:asciiTheme="majorBidi" w:hAnsiTheme="majorBidi" w:cstheme="majorBidi"/>
          <w:lang w:val="lt-LT"/>
        </w:rPr>
        <w:t xml:space="preserve"> </w:t>
      </w:r>
      <w:r w:rsidRPr="00C32E36">
        <w:rPr>
          <w:rFonts w:asciiTheme="majorBidi" w:hAnsiTheme="majorBidi" w:cstheme="majorBidi"/>
          <w:lang w:val="lt-LT"/>
        </w:rPr>
        <w:t>Sutartis įsigalioja, kai Sutartį pasirašo abi Sutarties šalys ir galioja iki visiško sutartinių įsipareigojimų įvykdymo arba Sutarties nutraukimo (priklausomai nuo to, kuri sąlyga įvyksta anksčiau).</w:t>
      </w:r>
    </w:p>
    <w:p w14:paraId="0F8A5C89" w14:textId="4912E468" w:rsidR="00306B8C" w:rsidRPr="00C32E36" w:rsidRDefault="004A5A36" w:rsidP="00306B8C">
      <w:pPr>
        <w:pStyle w:val="ListParagraph"/>
        <w:numPr>
          <w:ilvl w:val="1"/>
          <w:numId w:val="10"/>
        </w:numPr>
        <w:tabs>
          <w:tab w:val="left" w:pos="0"/>
        </w:tabs>
        <w:spacing w:before="60" w:after="60"/>
        <w:jc w:val="both"/>
        <w:rPr>
          <w:rFonts w:asciiTheme="majorBidi" w:hAnsiTheme="majorBidi" w:cstheme="majorBidi"/>
          <w:lang w:val="lt-LT"/>
        </w:rPr>
      </w:pPr>
      <w:r w:rsidRPr="00C32E36">
        <w:rPr>
          <w:rFonts w:asciiTheme="majorBidi" w:hAnsiTheme="majorBidi" w:cstheme="majorBidi"/>
          <w:lang w:val="lt-LT"/>
        </w:rPr>
        <w:t>Perkančiajai organizacijai nepriėmus Paslaugų ar</w:t>
      </w:r>
      <w:r w:rsidR="00BE486B">
        <w:rPr>
          <w:rFonts w:asciiTheme="majorBidi" w:hAnsiTheme="majorBidi" w:cstheme="majorBidi"/>
          <w:lang w:val="lt-LT"/>
        </w:rPr>
        <w:t>ba</w:t>
      </w:r>
      <w:r w:rsidRPr="00C32E36">
        <w:rPr>
          <w:rFonts w:asciiTheme="majorBidi" w:hAnsiTheme="majorBidi" w:cstheme="majorBidi"/>
          <w:lang w:val="lt-LT"/>
        </w:rPr>
        <w:t xml:space="preserve"> vėliau paaiškėjus Paslaugų trūkumams ar neatitikimui Sutartyje, Sutarties prieduose ar teisės aktuose nurodytiems kriterijams, Tiekėjas įsipareigoja ištaisyti Paslaugų trūkumus ne vėliau kaip per 5 (penkias)</w:t>
      </w:r>
      <w:r w:rsidR="00EA3491">
        <w:rPr>
          <w:rFonts w:asciiTheme="majorBidi" w:hAnsiTheme="majorBidi" w:cstheme="majorBidi"/>
          <w:lang w:val="lt-LT"/>
        </w:rPr>
        <w:t xml:space="preserve"> </w:t>
      </w:r>
      <w:r w:rsidR="00EA3491" w:rsidRPr="00326D1C">
        <w:rPr>
          <w:rFonts w:asciiTheme="majorBidi" w:hAnsiTheme="majorBidi" w:cstheme="majorBidi"/>
          <w:lang w:val="lt-LT"/>
        </w:rPr>
        <w:t xml:space="preserve">darbo </w:t>
      </w:r>
      <w:r w:rsidRPr="00326D1C">
        <w:rPr>
          <w:rFonts w:asciiTheme="majorBidi" w:hAnsiTheme="majorBidi" w:cstheme="majorBidi"/>
          <w:lang w:val="lt-LT"/>
        </w:rPr>
        <w:t xml:space="preserve">dienas </w:t>
      </w:r>
      <w:r w:rsidRPr="00C32E36">
        <w:rPr>
          <w:rFonts w:asciiTheme="majorBidi" w:hAnsiTheme="majorBidi" w:cstheme="majorBidi"/>
          <w:lang w:val="lt-LT"/>
        </w:rPr>
        <w:t>nuo pranešimo apie Paslaugų trūkumus gavimo dienos.</w:t>
      </w:r>
    </w:p>
    <w:p w14:paraId="5F231B87" w14:textId="6AEFE0A7" w:rsidR="004A5A36" w:rsidRPr="00C32E36" w:rsidRDefault="00306B8C" w:rsidP="00306B8C">
      <w:pPr>
        <w:pStyle w:val="ListParagraph"/>
        <w:numPr>
          <w:ilvl w:val="1"/>
          <w:numId w:val="10"/>
        </w:numPr>
        <w:tabs>
          <w:tab w:val="left" w:pos="0"/>
        </w:tabs>
        <w:spacing w:before="60" w:after="60"/>
        <w:jc w:val="both"/>
        <w:rPr>
          <w:rFonts w:asciiTheme="majorBidi" w:hAnsiTheme="majorBidi" w:cstheme="majorBidi"/>
          <w:lang w:val="lt-LT"/>
        </w:rPr>
      </w:pPr>
      <w:r w:rsidRPr="00C32E36">
        <w:rPr>
          <w:rFonts w:asciiTheme="majorBidi" w:hAnsiTheme="majorBidi" w:cstheme="majorBidi"/>
          <w:lang w:val="lt-LT"/>
        </w:rPr>
        <w:t>Paslaugos t</w:t>
      </w:r>
      <w:r w:rsidR="004A5A36" w:rsidRPr="00C32E36">
        <w:rPr>
          <w:rFonts w:asciiTheme="majorBidi" w:hAnsiTheme="majorBidi" w:cstheme="majorBidi"/>
          <w:lang w:val="lt-LT"/>
        </w:rPr>
        <w:t>iekėjas užtikrina, kad Sutartį vykdys tik tokią teisę turintys asmenys,  ir atsako už tai, kad Tiekėjo darbuotojai, teikiantys Paslaugas, laikytųsi Lietuvos Respublikos teisės aktų, reglamentuojančių minimalius kvalifikacinius reikalavimus, keliamus „Europos horizonto“ programos tikrintojui, nuostatų.</w:t>
      </w:r>
    </w:p>
    <w:p w14:paraId="4B76CF23" w14:textId="43E79AE0" w:rsidR="004A5A36" w:rsidRPr="00C32E36" w:rsidRDefault="004A5A36" w:rsidP="00AF5771">
      <w:pPr>
        <w:jc w:val="both"/>
        <w:rPr>
          <w:rFonts w:asciiTheme="majorBidi" w:hAnsiTheme="majorBidi" w:cstheme="majorBidi"/>
        </w:rPr>
      </w:pPr>
    </w:p>
    <w:p w14:paraId="424535D7" w14:textId="77777777" w:rsidR="00AF5771" w:rsidRPr="00C32E36" w:rsidRDefault="00AF5771" w:rsidP="00AF5771">
      <w:pPr>
        <w:pStyle w:val="ListParagraph"/>
        <w:pBdr>
          <w:top w:val="single" w:sz="8" w:space="1" w:color="auto"/>
          <w:bottom w:val="single" w:sz="8" w:space="1" w:color="auto"/>
        </w:pBdr>
        <w:tabs>
          <w:tab w:val="left" w:pos="284"/>
        </w:tabs>
        <w:spacing w:before="60" w:after="60"/>
        <w:ind w:left="0"/>
        <w:jc w:val="both"/>
        <w:rPr>
          <w:rFonts w:asciiTheme="majorBidi" w:hAnsiTheme="majorBidi" w:cstheme="majorBidi"/>
          <w:b/>
          <w:lang w:val="lt-LT"/>
        </w:rPr>
      </w:pPr>
      <w:r w:rsidRPr="00C32E36">
        <w:rPr>
          <w:rFonts w:asciiTheme="majorBidi" w:hAnsiTheme="majorBidi" w:cstheme="majorBidi"/>
          <w:b/>
          <w:lang w:val="lt-LT"/>
        </w:rPr>
        <w:t>PRIEDAI</w:t>
      </w:r>
    </w:p>
    <w:p w14:paraId="154D8A34" w14:textId="532F8DEC" w:rsidR="0040463B" w:rsidRPr="00C758F6" w:rsidRDefault="00AF5771" w:rsidP="00C758F6">
      <w:pPr>
        <w:pStyle w:val="ListParagraph"/>
        <w:spacing w:before="60" w:after="60"/>
        <w:ind w:left="1080"/>
        <w:jc w:val="right"/>
        <w:rPr>
          <w:rFonts w:asciiTheme="majorBidi" w:hAnsiTheme="majorBidi" w:cstheme="majorBidi"/>
          <w:lang w:val="lt-LT"/>
        </w:rPr>
      </w:pPr>
      <w:r w:rsidRPr="00C32E36">
        <w:rPr>
          <w:rFonts w:asciiTheme="majorBidi" w:hAnsiTheme="majorBidi" w:cstheme="majorBidi"/>
          <w:b/>
          <w:lang w:val="lt-LT"/>
        </w:rPr>
        <w:lastRenderedPageBreak/>
        <w:t>Priedas 1:</w:t>
      </w:r>
      <w:r w:rsidRPr="00C32E36">
        <w:rPr>
          <w:rFonts w:asciiTheme="majorBidi" w:hAnsiTheme="majorBidi" w:cstheme="majorBidi"/>
          <w:lang w:val="lt-LT"/>
        </w:rPr>
        <w:t xml:space="preserve"> </w:t>
      </w:r>
      <w:r w:rsidR="003E1EED" w:rsidRPr="003E1EED">
        <w:rPr>
          <w:rFonts w:asciiTheme="majorBidi" w:hAnsiTheme="majorBidi" w:cstheme="majorBidi"/>
          <w:lang w:val="lt-LT"/>
        </w:rPr>
        <w:t>Išlaidų tarpin</w:t>
      </w:r>
      <w:r w:rsidR="001A532D">
        <w:rPr>
          <w:rFonts w:asciiTheme="majorBidi" w:hAnsiTheme="majorBidi" w:cstheme="majorBidi"/>
          <w:lang w:val="lt-LT"/>
        </w:rPr>
        <w:t>ė</w:t>
      </w:r>
      <w:r w:rsidR="003E1EED" w:rsidRPr="003E1EED">
        <w:rPr>
          <w:rFonts w:asciiTheme="majorBidi" w:hAnsiTheme="majorBidi" w:cstheme="majorBidi"/>
          <w:lang w:val="lt-LT"/>
        </w:rPr>
        <w:t xml:space="preserve"> ataskait</w:t>
      </w:r>
      <w:r w:rsidR="001A532D">
        <w:rPr>
          <w:rFonts w:asciiTheme="majorBidi" w:hAnsiTheme="majorBidi" w:cstheme="majorBidi"/>
          <w:lang w:val="lt-LT"/>
        </w:rPr>
        <w:t>a</w:t>
      </w:r>
      <w:r w:rsidR="003E1EED" w:rsidRPr="003E1EED">
        <w:rPr>
          <w:rFonts w:asciiTheme="majorBidi" w:hAnsiTheme="majorBidi" w:cstheme="majorBidi"/>
          <w:lang w:val="lt-LT"/>
        </w:rPr>
        <w:t xml:space="preserve"> ir rekomendacij</w:t>
      </w:r>
      <w:r w:rsidR="001A532D">
        <w:rPr>
          <w:rFonts w:asciiTheme="majorBidi" w:hAnsiTheme="majorBidi" w:cstheme="majorBidi"/>
          <w:lang w:val="lt-LT"/>
        </w:rPr>
        <w:t>o</w:t>
      </w:r>
      <w:r w:rsidR="003E1EED" w:rsidRPr="003E1EED">
        <w:rPr>
          <w:rFonts w:asciiTheme="majorBidi" w:hAnsiTheme="majorBidi" w:cstheme="majorBidi"/>
          <w:lang w:val="lt-LT"/>
        </w:rPr>
        <w:t>s</w:t>
      </w:r>
      <w:r w:rsidR="003E1EED">
        <w:rPr>
          <w:rFonts w:asciiTheme="majorBidi" w:hAnsiTheme="majorBidi" w:cstheme="majorBidi"/>
          <w:lang w:val="lt-LT"/>
        </w:rPr>
        <w:t xml:space="preserve"> </w:t>
      </w:r>
      <w:r w:rsidR="003E1EED" w:rsidRPr="00C32E36">
        <w:rPr>
          <w:rFonts w:asciiTheme="majorBidi" w:hAnsiTheme="majorBidi" w:cstheme="majorBidi"/>
          <w:lang w:val="lt-LT"/>
        </w:rPr>
        <w:t xml:space="preserve"> </w:t>
      </w:r>
      <w:r w:rsidR="003E1EED">
        <w:rPr>
          <w:rFonts w:asciiTheme="majorBidi" w:hAnsiTheme="majorBidi" w:cstheme="majorBidi"/>
          <w:lang w:val="lt-LT"/>
        </w:rPr>
        <w:br/>
      </w:r>
      <w:r w:rsidR="003E1EED" w:rsidRPr="00C32E36">
        <w:rPr>
          <w:rFonts w:asciiTheme="majorBidi" w:hAnsiTheme="majorBidi" w:cstheme="majorBidi"/>
          <w:b/>
          <w:lang w:val="lt-LT"/>
        </w:rPr>
        <w:t xml:space="preserve">Priedas </w:t>
      </w:r>
      <w:r w:rsidR="003E1EED">
        <w:rPr>
          <w:rFonts w:asciiTheme="majorBidi" w:hAnsiTheme="majorBidi" w:cstheme="majorBidi"/>
          <w:b/>
          <w:lang w:val="lt-LT"/>
        </w:rPr>
        <w:t>2</w:t>
      </w:r>
      <w:r w:rsidR="003E1EED" w:rsidRPr="00C32E36">
        <w:rPr>
          <w:rFonts w:asciiTheme="majorBidi" w:hAnsiTheme="majorBidi" w:cstheme="majorBidi"/>
          <w:b/>
          <w:lang w:val="lt-LT"/>
        </w:rPr>
        <w:t>:</w:t>
      </w:r>
      <w:r w:rsidR="003E1EED" w:rsidRPr="00C32E36">
        <w:rPr>
          <w:rFonts w:asciiTheme="majorBidi" w:hAnsiTheme="majorBidi" w:cstheme="majorBidi"/>
          <w:lang w:val="lt-LT"/>
        </w:rPr>
        <w:t xml:space="preserve"> </w:t>
      </w:r>
      <w:r w:rsidR="003E1EED" w:rsidRPr="00C32E36">
        <w:rPr>
          <w:rStyle w:val="shorttext"/>
          <w:rFonts w:asciiTheme="majorBidi" w:eastAsiaTheme="minorEastAsia" w:hAnsiTheme="majorBidi" w:cstheme="majorBidi"/>
          <w:lang w:val="lt-LT"/>
        </w:rPr>
        <w:t>Ataskaita – f</w:t>
      </w:r>
      <w:r w:rsidR="003E1EED" w:rsidRPr="00C32E36">
        <w:rPr>
          <w:rFonts w:asciiTheme="majorBidi" w:hAnsiTheme="majorBidi" w:cstheme="majorBidi"/>
          <w:lang w:val="lt-LT"/>
        </w:rPr>
        <w:t>inansinio audito sertifikatas</w:t>
      </w:r>
      <w:r w:rsidR="003E1EED">
        <w:rPr>
          <w:rFonts w:asciiTheme="majorBidi" w:hAnsiTheme="majorBidi" w:cstheme="majorBidi"/>
          <w:lang w:val="lt-LT"/>
        </w:rPr>
        <w:t xml:space="preserve"> (CFS)</w:t>
      </w:r>
    </w:p>
    <w:sectPr w:rsidR="0040463B" w:rsidRPr="00C758F6" w:rsidSect="009A2046">
      <w:footerReference w:type="default" r:id="rId16"/>
      <w:pgSz w:w="12240" w:h="15840"/>
      <w:pgMar w:top="1134" w:right="567" w:bottom="1134" w:left="1701" w:header="619"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8DC9FE" w14:textId="77777777" w:rsidR="00373237" w:rsidRDefault="00373237" w:rsidP="00BA372F">
      <w:r>
        <w:separator/>
      </w:r>
    </w:p>
  </w:endnote>
  <w:endnote w:type="continuationSeparator" w:id="0">
    <w:p w14:paraId="19BCD9FC" w14:textId="77777777" w:rsidR="00373237" w:rsidRDefault="00373237" w:rsidP="00BA37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04395578"/>
      <w:docPartObj>
        <w:docPartGallery w:val="Page Numbers (Bottom of Page)"/>
        <w:docPartUnique/>
      </w:docPartObj>
    </w:sdtPr>
    <w:sdtEndPr/>
    <w:sdtContent>
      <w:p w14:paraId="7823A920" w14:textId="13D3B822" w:rsidR="006833C1" w:rsidRDefault="006833C1">
        <w:pPr>
          <w:pStyle w:val="Footer"/>
          <w:jc w:val="center"/>
        </w:pPr>
        <w:r>
          <w:fldChar w:fldCharType="begin"/>
        </w:r>
        <w:r>
          <w:instrText>PAGE   \* MERGEFORMAT</w:instrText>
        </w:r>
        <w:r>
          <w:fldChar w:fldCharType="separate"/>
        </w:r>
        <w:r w:rsidR="001D0FF3">
          <w:rPr>
            <w:noProof/>
          </w:rPr>
          <w:t>2</w:t>
        </w:r>
        <w:r>
          <w:fldChar w:fldCharType="end"/>
        </w:r>
      </w:p>
    </w:sdtContent>
  </w:sdt>
  <w:p w14:paraId="3550DF4F" w14:textId="77777777" w:rsidR="006833C1" w:rsidRDefault="006833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810F47" w14:textId="77777777" w:rsidR="00373237" w:rsidRDefault="00373237" w:rsidP="00BA372F">
      <w:r>
        <w:separator/>
      </w:r>
    </w:p>
  </w:footnote>
  <w:footnote w:type="continuationSeparator" w:id="0">
    <w:p w14:paraId="440EA8CC" w14:textId="77777777" w:rsidR="00373237" w:rsidRDefault="00373237" w:rsidP="00BA37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9403E"/>
    <w:multiLevelType w:val="hybridMultilevel"/>
    <w:tmpl w:val="9B441A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44E12E61"/>
    <w:multiLevelType w:val="multilevel"/>
    <w:tmpl w:val="0B0AD24A"/>
    <w:lvl w:ilvl="0">
      <w:start w:val="2"/>
      <w:numFmt w:val="decimal"/>
      <w:lvlText w:val="%1"/>
      <w:lvlJc w:val="left"/>
      <w:pPr>
        <w:ind w:left="360" w:hanging="360"/>
      </w:pPr>
      <w:rPr>
        <w:rFonts w:hint="default"/>
        <w:b/>
      </w:rPr>
    </w:lvl>
    <w:lvl w:ilvl="1">
      <w:start w:val="1"/>
      <w:numFmt w:val="decimal"/>
      <w:lvlText w:val="%1.%2"/>
      <w:lvlJc w:val="left"/>
      <w:pPr>
        <w:ind w:left="1920" w:hanging="360"/>
      </w:pPr>
      <w:rPr>
        <w:rFonts w:hint="default"/>
        <w:b/>
        <w:color w:val="auto"/>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47AB38A0"/>
    <w:multiLevelType w:val="multilevel"/>
    <w:tmpl w:val="4422216A"/>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3826F68"/>
    <w:multiLevelType w:val="multilevel"/>
    <w:tmpl w:val="5F12A13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5A566C56"/>
    <w:multiLevelType w:val="hybridMultilevel"/>
    <w:tmpl w:val="E0E2B972"/>
    <w:lvl w:ilvl="0" w:tplc="04270001">
      <w:start w:val="1"/>
      <w:numFmt w:val="bullet"/>
      <w:lvlText w:val=""/>
      <w:lvlJc w:val="left"/>
      <w:pPr>
        <w:ind w:left="1077" w:hanging="360"/>
      </w:pPr>
      <w:rPr>
        <w:rFonts w:ascii="Symbol" w:hAnsi="Symbol" w:hint="default"/>
      </w:rPr>
    </w:lvl>
    <w:lvl w:ilvl="1" w:tplc="04270003" w:tentative="1">
      <w:start w:val="1"/>
      <w:numFmt w:val="bullet"/>
      <w:lvlText w:val="o"/>
      <w:lvlJc w:val="left"/>
      <w:pPr>
        <w:ind w:left="1797" w:hanging="360"/>
      </w:pPr>
      <w:rPr>
        <w:rFonts w:ascii="Courier New" w:hAnsi="Courier New" w:cs="Courier New" w:hint="default"/>
      </w:rPr>
    </w:lvl>
    <w:lvl w:ilvl="2" w:tplc="04270005" w:tentative="1">
      <w:start w:val="1"/>
      <w:numFmt w:val="bullet"/>
      <w:lvlText w:val=""/>
      <w:lvlJc w:val="left"/>
      <w:pPr>
        <w:ind w:left="2517" w:hanging="360"/>
      </w:pPr>
      <w:rPr>
        <w:rFonts w:ascii="Wingdings" w:hAnsi="Wingdings" w:hint="default"/>
      </w:rPr>
    </w:lvl>
    <w:lvl w:ilvl="3" w:tplc="04270001" w:tentative="1">
      <w:start w:val="1"/>
      <w:numFmt w:val="bullet"/>
      <w:lvlText w:val=""/>
      <w:lvlJc w:val="left"/>
      <w:pPr>
        <w:ind w:left="3237" w:hanging="360"/>
      </w:pPr>
      <w:rPr>
        <w:rFonts w:ascii="Symbol" w:hAnsi="Symbol" w:hint="default"/>
      </w:rPr>
    </w:lvl>
    <w:lvl w:ilvl="4" w:tplc="04270003" w:tentative="1">
      <w:start w:val="1"/>
      <w:numFmt w:val="bullet"/>
      <w:lvlText w:val="o"/>
      <w:lvlJc w:val="left"/>
      <w:pPr>
        <w:ind w:left="3957" w:hanging="360"/>
      </w:pPr>
      <w:rPr>
        <w:rFonts w:ascii="Courier New" w:hAnsi="Courier New" w:cs="Courier New" w:hint="default"/>
      </w:rPr>
    </w:lvl>
    <w:lvl w:ilvl="5" w:tplc="04270005" w:tentative="1">
      <w:start w:val="1"/>
      <w:numFmt w:val="bullet"/>
      <w:lvlText w:val=""/>
      <w:lvlJc w:val="left"/>
      <w:pPr>
        <w:ind w:left="4677" w:hanging="360"/>
      </w:pPr>
      <w:rPr>
        <w:rFonts w:ascii="Wingdings" w:hAnsi="Wingdings" w:hint="default"/>
      </w:rPr>
    </w:lvl>
    <w:lvl w:ilvl="6" w:tplc="04270001" w:tentative="1">
      <w:start w:val="1"/>
      <w:numFmt w:val="bullet"/>
      <w:lvlText w:val=""/>
      <w:lvlJc w:val="left"/>
      <w:pPr>
        <w:ind w:left="5397" w:hanging="360"/>
      </w:pPr>
      <w:rPr>
        <w:rFonts w:ascii="Symbol" w:hAnsi="Symbol" w:hint="default"/>
      </w:rPr>
    </w:lvl>
    <w:lvl w:ilvl="7" w:tplc="04270003" w:tentative="1">
      <w:start w:val="1"/>
      <w:numFmt w:val="bullet"/>
      <w:lvlText w:val="o"/>
      <w:lvlJc w:val="left"/>
      <w:pPr>
        <w:ind w:left="6117" w:hanging="360"/>
      </w:pPr>
      <w:rPr>
        <w:rFonts w:ascii="Courier New" w:hAnsi="Courier New" w:cs="Courier New" w:hint="default"/>
      </w:rPr>
    </w:lvl>
    <w:lvl w:ilvl="8" w:tplc="04270005" w:tentative="1">
      <w:start w:val="1"/>
      <w:numFmt w:val="bullet"/>
      <w:lvlText w:val=""/>
      <w:lvlJc w:val="left"/>
      <w:pPr>
        <w:ind w:left="6837" w:hanging="360"/>
      </w:pPr>
      <w:rPr>
        <w:rFonts w:ascii="Wingdings" w:hAnsi="Wingdings" w:hint="default"/>
      </w:rPr>
    </w:lvl>
  </w:abstractNum>
  <w:abstractNum w:abstractNumId="5" w15:restartNumberingAfterBreak="0">
    <w:nsid w:val="5B093597"/>
    <w:multiLevelType w:val="multilevel"/>
    <w:tmpl w:val="0ADC0A86"/>
    <w:lvl w:ilvl="0">
      <w:start w:val="4"/>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504" w:hanging="504"/>
      </w:pPr>
      <w:rPr>
        <w:rFonts w:hint="default"/>
        <w:b/>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5CA4408D"/>
    <w:multiLevelType w:val="multilevel"/>
    <w:tmpl w:val="04B04726"/>
    <w:lvl w:ilvl="0">
      <w:start w:val="3"/>
      <w:numFmt w:val="upperRoman"/>
      <w:pStyle w:val="Heading1"/>
      <w:lvlText w:val="PART %1"/>
      <w:lvlJc w:val="left"/>
      <w:pPr>
        <w:ind w:left="0" w:hanging="624"/>
      </w:pPr>
      <w:rPr>
        <w:rFonts w:ascii="Arial" w:hAnsi="Arial" w:hint="default"/>
        <w:b/>
        <w:i w:val="0"/>
        <w:color w:val="44546A" w:themeColor="text2"/>
        <w:sz w:val="24"/>
      </w:rPr>
    </w:lvl>
    <w:lvl w:ilvl="1">
      <w:start w:val="2"/>
      <w:numFmt w:val="upperLetter"/>
      <w:pStyle w:val="Heading2"/>
      <w:lvlText w:val="Section %2"/>
      <w:lvlJc w:val="left"/>
      <w:pPr>
        <w:ind w:left="0" w:hanging="624"/>
      </w:pPr>
      <w:rPr>
        <w:rFonts w:ascii="Arial" w:hAnsi="Arial" w:hint="default"/>
        <w:b/>
        <w:bCs w:val="0"/>
        <w:i w:val="0"/>
        <w:iCs w:val="0"/>
        <w:caps w:val="0"/>
        <w:smallCaps w:val="0"/>
        <w:strike w:val="0"/>
        <w:dstrike w:val="0"/>
        <w:noProof w:val="0"/>
        <w:vanish w:val="0"/>
        <w:color w:val="000000"/>
        <w:spacing w:val="0"/>
        <w:kern w:val="0"/>
        <w:position w:val="0"/>
        <w:sz w:val="24"/>
        <w:u w:val="none"/>
        <w:vertAlign w:val="baseline"/>
        <w:em w:val="none"/>
      </w:rPr>
    </w:lvl>
    <w:lvl w:ilvl="2">
      <w:start w:val="1"/>
      <w:numFmt w:val="lowerLetter"/>
      <w:pStyle w:val="Heading3"/>
      <w:lvlText w:val="0.%3"/>
      <w:lvlJc w:val="left"/>
      <w:pPr>
        <w:tabs>
          <w:tab w:val="num" w:pos="0"/>
        </w:tabs>
        <w:ind w:left="0" w:hanging="624"/>
      </w:pPr>
      <w:rPr>
        <w:rFonts w:ascii="Arial" w:hAnsi="Arial" w:hint="default"/>
        <w:b/>
        <w:i w:val="0"/>
        <w:sz w:val="24"/>
      </w:rPr>
    </w:lvl>
    <w:lvl w:ilvl="3">
      <w:start w:val="1"/>
      <w:numFmt w:val="lowerLetter"/>
      <w:pStyle w:val="Heading4"/>
      <w:lvlText w:val="%1.%4"/>
      <w:lvlJc w:val="left"/>
      <w:pPr>
        <w:tabs>
          <w:tab w:val="num" w:pos="170"/>
        </w:tabs>
        <w:ind w:left="170" w:hanging="794"/>
      </w:pPr>
      <w:rPr>
        <w:rFonts w:ascii="Arial" w:hAnsi="Arial" w:hint="default"/>
        <w:b/>
        <w:i w:val="0"/>
        <w:sz w:val="24"/>
      </w:rPr>
    </w:lvl>
    <w:lvl w:ilvl="4">
      <w:start w:val="1"/>
      <w:numFmt w:val="decimal"/>
      <w:pStyle w:val="Heading5"/>
      <w:lvlText w:val="Chapter %2 %5"/>
      <w:lvlJc w:val="left"/>
      <w:pPr>
        <w:tabs>
          <w:tab w:val="num" w:pos="567"/>
        </w:tabs>
        <w:ind w:left="567" w:hanging="1191"/>
      </w:pPr>
      <w:rPr>
        <w:rFonts w:ascii="Arial" w:hAnsi="Arial" w:hint="default"/>
        <w:b/>
        <w:i w:val="0"/>
        <w:sz w:val="24"/>
        <w:lang w:val="en-US"/>
      </w:rPr>
    </w:lvl>
    <w:lvl w:ilvl="5">
      <w:start w:val="1"/>
      <w:numFmt w:val="decimal"/>
      <w:pStyle w:val="Heading6"/>
      <w:lvlText w:val="%2 %5.%6"/>
      <w:lvlJc w:val="left"/>
      <w:pPr>
        <w:tabs>
          <w:tab w:val="num" w:pos="737"/>
        </w:tabs>
        <w:ind w:left="737" w:hanging="737"/>
      </w:pPr>
      <w:rPr>
        <w:rFonts w:ascii="Arial" w:hAnsi="Arial" w:hint="default"/>
        <w:b/>
        <w:i w:val="0"/>
        <w:sz w:val="22"/>
      </w:rPr>
    </w:lvl>
    <w:lvl w:ilvl="6">
      <w:start w:val="1"/>
      <w:numFmt w:val="decimal"/>
      <w:pStyle w:val="Heading7"/>
      <w:lvlText w:val="%2 %5.%6.%7"/>
      <w:lvlJc w:val="left"/>
      <w:pPr>
        <w:tabs>
          <w:tab w:val="num" w:pos="851"/>
        </w:tabs>
        <w:ind w:left="851" w:hanging="851"/>
      </w:pPr>
      <w:rPr>
        <w:rFonts w:ascii="Arial" w:hAnsi="Arial" w:hint="default"/>
        <w:b/>
        <w:i w:val="0"/>
        <w:sz w:val="22"/>
      </w:rPr>
    </w:lvl>
    <w:lvl w:ilvl="7">
      <w:start w:val="1"/>
      <w:numFmt w:val="lowerLetter"/>
      <w:pStyle w:val="Heading8"/>
      <w:lvlText w:val="Part %1.%8"/>
      <w:lvlJc w:val="left"/>
      <w:pPr>
        <w:tabs>
          <w:tab w:val="num" w:pos="1021"/>
        </w:tabs>
        <w:ind w:left="1021" w:hanging="1645"/>
      </w:pPr>
      <w:rPr>
        <w:rFonts w:hint="default"/>
      </w:rPr>
    </w:lvl>
    <w:lvl w:ilvl="8">
      <w:start w:val="1"/>
      <w:numFmt w:val="decimal"/>
      <w:pStyle w:val="Heading9"/>
      <w:lvlText w:val="%2 %9"/>
      <w:lvlJc w:val="left"/>
      <w:pPr>
        <w:tabs>
          <w:tab w:val="num" w:pos="1134"/>
        </w:tabs>
        <w:ind w:left="1134" w:hanging="1758"/>
      </w:pPr>
      <w:rPr>
        <w:rFonts w:ascii="Arial" w:hAnsi="Arial" w:hint="default"/>
        <w:b/>
        <w:i w:val="0"/>
        <w:sz w:val="24"/>
      </w:rPr>
    </w:lvl>
  </w:abstractNum>
  <w:abstractNum w:abstractNumId="7" w15:restartNumberingAfterBreak="0">
    <w:nsid w:val="5ED015CA"/>
    <w:multiLevelType w:val="multilevel"/>
    <w:tmpl w:val="80944EA0"/>
    <w:lvl w:ilvl="0">
      <w:start w:val="4"/>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504" w:hanging="504"/>
      </w:pPr>
      <w:rPr>
        <w:rFonts w:hint="default"/>
        <w:b/>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60E7453A"/>
    <w:multiLevelType w:val="multilevel"/>
    <w:tmpl w:val="0F0ECFD6"/>
    <w:lvl w:ilvl="0">
      <w:start w:val="1"/>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9" w15:restartNumberingAfterBreak="0">
    <w:nsid w:val="7D3771E8"/>
    <w:multiLevelType w:val="multilevel"/>
    <w:tmpl w:val="4044BF62"/>
    <w:lvl w:ilvl="0">
      <w:start w:val="3"/>
      <w:numFmt w:val="decimal"/>
      <w:lvlText w:val="%1."/>
      <w:lvlJc w:val="left"/>
      <w:pPr>
        <w:ind w:left="357" w:hanging="357"/>
      </w:pPr>
      <w:rPr>
        <w:rFonts w:hint="default"/>
      </w:rPr>
    </w:lvl>
    <w:lvl w:ilvl="1">
      <w:start w:val="1"/>
      <w:numFmt w:val="bullet"/>
      <w:lvlText w:val=""/>
      <w:lvlJc w:val="left"/>
      <w:pPr>
        <w:ind w:left="357" w:hanging="357"/>
      </w:pPr>
      <w:rPr>
        <w:rFonts w:ascii="Symbol" w:hAnsi="Symbol" w:hint="default"/>
      </w:rPr>
    </w:lvl>
    <w:lvl w:ilvl="2">
      <w:start w:val="1"/>
      <w:numFmt w:val="decimal"/>
      <w:suff w:val="space"/>
      <w:lvlText w:val="%1.%2.%3."/>
      <w:lvlJc w:val="left"/>
      <w:pPr>
        <w:ind w:left="357" w:hanging="357"/>
      </w:pPr>
      <w:rPr>
        <w:rFonts w:hint="default"/>
        <w:b/>
        <w:bCs/>
        <w:color w:val="auto"/>
      </w:rPr>
    </w:lvl>
    <w:lvl w:ilvl="3">
      <w:start w:val="1"/>
      <w:numFmt w:val="decimal"/>
      <w:suff w:val="space"/>
      <w:lvlText w:val="%1.%2.%3.%4."/>
      <w:lvlJc w:val="left"/>
      <w:pPr>
        <w:ind w:left="357" w:hanging="357"/>
      </w:pPr>
      <w:rPr>
        <w:rFonts w:ascii="Times New Roman" w:hAnsi="Times New Roman" w:hint="default"/>
        <w:b/>
      </w:rPr>
    </w:lvl>
    <w:lvl w:ilvl="4">
      <w:start w:val="1"/>
      <w:numFmt w:val="bullet"/>
      <w:lvlText w:val=""/>
      <w:lvlJc w:val="left"/>
      <w:pPr>
        <w:ind w:left="1633" w:hanging="357"/>
      </w:pPr>
      <w:rPr>
        <w:rFonts w:ascii="Symbol" w:hAnsi="Symbol" w:hint="default"/>
        <w:b/>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10" w15:restartNumberingAfterBreak="0">
    <w:nsid w:val="7D696AA1"/>
    <w:multiLevelType w:val="multilevel"/>
    <w:tmpl w:val="D48C90CA"/>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imes New Roman" w:hAnsi="Times New Roman" w:cs="Times New Roman" w:hint="default"/>
        <w:b/>
        <w:color w:val="auto"/>
        <w:sz w:val="24"/>
        <w:szCs w:val="24"/>
      </w:rPr>
    </w:lvl>
    <w:lvl w:ilvl="2">
      <w:start w:val="1"/>
      <w:numFmt w:val="decimal"/>
      <w:lvlText w:val="%1.%2.%3."/>
      <w:lvlJc w:val="left"/>
      <w:pPr>
        <w:ind w:left="504" w:hanging="504"/>
      </w:pPr>
      <w:rPr>
        <w:rFonts w:hint="default"/>
        <w:b/>
        <w:bCs/>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0"/>
  </w:num>
  <w:num w:numId="2">
    <w:abstractNumId w:val="6"/>
  </w:num>
  <w:num w:numId="3">
    <w:abstractNumId w:val="3"/>
  </w:num>
  <w:num w:numId="4">
    <w:abstractNumId w:val="9"/>
  </w:num>
  <w:num w:numId="5">
    <w:abstractNumId w:val="4"/>
  </w:num>
  <w:num w:numId="6">
    <w:abstractNumId w:val="1"/>
  </w:num>
  <w:num w:numId="7">
    <w:abstractNumId w:val="8"/>
  </w:num>
  <w:num w:numId="8">
    <w:abstractNumId w:val="0"/>
  </w:num>
  <w:num w:numId="9">
    <w:abstractNumId w:val="2"/>
  </w:num>
  <w:num w:numId="10">
    <w:abstractNumId w:val="5"/>
  </w:num>
  <w:num w:numId="11">
    <w:abstractNumId w:val="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documentProtection w:edit="forms" w:enforcement="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18E6"/>
    <w:rsid w:val="00000539"/>
    <w:rsid w:val="000041C9"/>
    <w:rsid w:val="000114D9"/>
    <w:rsid w:val="0001338C"/>
    <w:rsid w:val="00013FCE"/>
    <w:rsid w:val="0002631E"/>
    <w:rsid w:val="000276B4"/>
    <w:rsid w:val="00027BBB"/>
    <w:rsid w:val="00043B6E"/>
    <w:rsid w:val="00043E1B"/>
    <w:rsid w:val="00045A37"/>
    <w:rsid w:val="00047E96"/>
    <w:rsid w:val="00051BD9"/>
    <w:rsid w:val="00051F1D"/>
    <w:rsid w:val="00052034"/>
    <w:rsid w:val="0005641F"/>
    <w:rsid w:val="000630ED"/>
    <w:rsid w:val="000817F9"/>
    <w:rsid w:val="0009050A"/>
    <w:rsid w:val="00091798"/>
    <w:rsid w:val="000935DB"/>
    <w:rsid w:val="000A0167"/>
    <w:rsid w:val="000A1B11"/>
    <w:rsid w:val="000A3C2E"/>
    <w:rsid w:val="000C08BA"/>
    <w:rsid w:val="000C1853"/>
    <w:rsid w:val="000C3852"/>
    <w:rsid w:val="000C4706"/>
    <w:rsid w:val="000C4B51"/>
    <w:rsid w:val="000C6FFD"/>
    <w:rsid w:val="000D1091"/>
    <w:rsid w:val="000D47B4"/>
    <w:rsid w:val="000D795B"/>
    <w:rsid w:val="000E2D88"/>
    <w:rsid w:val="000E3079"/>
    <w:rsid w:val="000E7D1D"/>
    <w:rsid w:val="000F41A9"/>
    <w:rsid w:val="000F49AA"/>
    <w:rsid w:val="000F6815"/>
    <w:rsid w:val="0010058E"/>
    <w:rsid w:val="001024B2"/>
    <w:rsid w:val="00105192"/>
    <w:rsid w:val="00107C08"/>
    <w:rsid w:val="00110E10"/>
    <w:rsid w:val="00111355"/>
    <w:rsid w:val="00113EC8"/>
    <w:rsid w:val="00120D91"/>
    <w:rsid w:val="00120FB6"/>
    <w:rsid w:val="00122B30"/>
    <w:rsid w:val="001278DC"/>
    <w:rsid w:val="0013143C"/>
    <w:rsid w:val="0013206C"/>
    <w:rsid w:val="0013347E"/>
    <w:rsid w:val="00135243"/>
    <w:rsid w:val="0013771A"/>
    <w:rsid w:val="00140237"/>
    <w:rsid w:val="001434FD"/>
    <w:rsid w:val="00151D65"/>
    <w:rsid w:val="0015528E"/>
    <w:rsid w:val="001630E4"/>
    <w:rsid w:val="00170788"/>
    <w:rsid w:val="00170A61"/>
    <w:rsid w:val="00177F88"/>
    <w:rsid w:val="0018296E"/>
    <w:rsid w:val="00190766"/>
    <w:rsid w:val="00194873"/>
    <w:rsid w:val="00194C2C"/>
    <w:rsid w:val="00195ADB"/>
    <w:rsid w:val="00196DAC"/>
    <w:rsid w:val="001A0BD6"/>
    <w:rsid w:val="001A1237"/>
    <w:rsid w:val="001A358D"/>
    <w:rsid w:val="001A4045"/>
    <w:rsid w:val="001A532D"/>
    <w:rsid w:val="001B0B0D"/>
    <w:rsid w:val="001B1206"/>
    <w:rsid w:val="001B5021"/>
    <w:rsid w:val="001C0FF1"/>
    <w:rsid w:val="001C5E0E"/>
    <w:rsid w:val="001D0FF3"/>
    <w:rsid w:val="001D1AA8"/>
    <w:rsid w:val="001D5163"/>
    <w:rsid w:val="001D5A40"/>
    <w:rsid w:val="001D5FBF"/>
    <w:rsid w:val="001E015A"/>
    <w:rsid w:val="001E36F5"/>
    <w:rsid w:val="001F4E6D"/>
    <w:rsid w:val="00205612"/>
    <w:rsid w:val="00205EDE"/>
    <w:rsid w:val="00214B37"/>
    <w:rsid w:val="00215683"/>
    <w:rsid w:val="0021746E"/>
    <w:rsid w:val="00221F64"/>
    <w:rsid w:val="00224801"/>
    <w:rsid w:val="00232052"/>
    <w:rsid w:val="00233C1E"/>
    <w:rsid w:val="002342A0"/>
    <w:rsid w:val="00235500"/>
    <w:rsid w:val="00244035"/>
    <w:rsid w:val="00270FBA"/>
    <w:rsid w:val="00272F88"/>
    <w:rsid w:val="00286B8E"/>
    <w:rsid w:val="00287BA0"/>
    <w:rsid w:val="00290B69"/>
    <w:rsid w:val="00294EF2"/>
    <w:rsid w:val="002A29E9"/>
    <w:rsid w:val="002A34FB"/>
    <w:rsid w:val="002A3B50"/>
    <w:rsid w:val="002B33ED"/>
    <w:rsid w:val="002B5192"/>
    <w:rsid w:val="002C0B8B"/>
    <w:rsid w:val="002C2AFD"/>
    <w:rsid w:val="002C4326"/>
    <w:rsid w:val="002C4EB1"/>
    <w:rsid w:val="002D0B1C"/>
    <w:rsid w:val="002D1C3F"/>
    <w:rsid w:val="002D5C5C"/>
    <w:rsid w:val="002E0C3A"/>
    <w:rsid w:val="002E166B"/>
    <w:rsid w:val="002F0C89"/>
    <w:rsid w:val="00306B8C"/>
    <w:rsid w:val="00311167"/>
    <w:rsid w:val="00326D1C"/>
    <w:rsid w:val="0033185A"/>
    <w:rsid w:val="00332245"/>
    <w:rsid w:val="003322A5"/>
    <w:rsid w:val="0033729B"/>
    <w:rsid w:val="003378CC"/>
    <w:rsid w:val="00343630"/>
    <w:rsid w:val="00344030"/>
    <w:rsid w:val="00355069"/>
    <w:rsid w:val="00361558"/>
    <w:rsid w:val="00362057"/>
    <w:rsid w:val="00366EDC"/>
    <w:rsid w:val="00367434"/>
    <w:rsid w:val="00370FCE"/>
    <w:rsid w:val="00373237"/>
    <w:rsid w:val="00374A3C"/>
    <w:rsid w:val="00381673"/>
    <w:rsid w:val="00385812"/>
    <w:rsid w:val="003A76AE"/>
    <w:rsid w:val="003B0D5F"/>
    <w:rsid w:val="003D2BBD"/>
    <w:rsid w:val="003D650B"/>
    <w:rsid w:val="003D68AC"/>
    <w:rsid w:val="003E1EED"/>
    <w:rsid w:val="003E61E0"/>
    <w:rsid w:val="003F0846"/>
    <w:rsid w:val="003F1CD9"/>
    <w:rsid w:val="003F20CB"/>
    <w:rsid w:val="003F2CA4"/>
    <w:rsid w:val="003F3268"/>
    <w:rsid w:val="0040463B"/>
    <w:rsid w:val="00404B8F"/>
    <w:rsid w:val="00414A6E"/>
    <w:rsid w:val="00422E40"/>
    <w:rsid w:val="00424681"/>
    <w:rsid w:val="00424E99"/>
    <w:rsid w:val="00426B50"/>
    <w:rsid w:val="0043044C"/>
    <w:rsid w:val="00434B5B"/>
    <w:rsid w:val="00444B87"/>
    <w:rsid w:val="004571C2"/>
    <w:rsid w:val="0046022C"/>
    <w:rsid w:val="00461EB5"/>
    <w:rsid w:val="00494865"/>
    <w:rsid w:val="004A3D97"/>
    <w:rsid w:val="004A5A36"/>
    <w:rsid w:val="004B1D0D"/>
    <w:rsid w:val="004B1ED6"/>
    <w:rsid w:val="004B6CAA"/>
    <w:rsid w:val="004C0B43"/>
    <w:rsid w:val="004C37F7"/>
    <w:rsid w:val="004C7AF8"/>
    <w:rsid w:val="004D1BB0"/>
    <w:rsid w:val="004D2ED9"/>
    <w:rsid w:val="004D474B"/>
    <w:rsid w:val="004D5F40"/>
    <w:rsid w:val="004E791D"/>
    <w:rsid w:val="004F0FB9"/>
    <w:rsid w:val="004F21DE"/>
    <w:rsid w:val="004F570F"/>
    <w:rsid w:val="00505DD8"/>
    <w:rsid w:val="00507FE7"/>
    <w:rsid w:val="00520B59"/>
    <w:rsid w:val="00522FAA"/>
    <w:rsid w:val="0052543E"/>
    <w:rsid w:val="00525956"/>
    <w:rsid w:val="005317D8"/>
    <w:rsid w:val="0054062D"/>
    <w:rsid w:val="0054169D"/>
    <w:rsid w:val="0054271A"/>
    <w:rsid w:val="00542FEF"/>
    <w:rsid w:val="0054741F"/>
    <w:rsid w:val="00547DF1"/>
    <w:rsid w:val="00551983"/>
    <w:rsid w:val="00553718"/>
    <w:rsid w:val="00560C80"/>
    <w:rsid w:val="00560D5D"/>
    <w:rsid w:val="005619D7"/>
    <w:rsid w:val="005630C0"/>
    <w:rsid w:val="00571831"/>
    <w:rsid w:val="005809A6"/>
    <w:rsid w:val="00584391"/>
    <w:rsid w:val="005926B4"/>
    <w:rsid w:val="005A25B5"/>
    <w:rsid w:val="005A4E99"/>
    <w:rsid w:val="005B0285"/>
    <w:rsid w:val="005C1D51"/>
    <w:rsid w:val="005C6CB1"/>
    <w:rsid w:val="005D02C2"/>
    <w:rsid w:val="005D3E8F"/>
    <w:rsid w:val="005E5BBE"/>
    <w:rsid w:val="005F47DC"/>
    <w:rsid w:val="005F5C17"/>
    <w:rsid w:val="006101CF"/>
    <w:rsid w:val="00611107"/>
    <w:rsid w:val="006145FB"/>
    <w:rsid w:val="00616EAE"/>
    <w:rsid w:val="00631C79"/>
    <w:rsid w:val="00632F2B"/>
    <w:rsid w:val="006332FE"/>
    <w:rsid w:val="00635202"/>
    <w:rsid w:val="006359B5"/>
    <w:rsid w:val="00642D13"/>
    <w:rsid w:val="006468D3"/>
    <w:rsid w:val="00652F4E"/>
    <w:rsid w:val="00652FD8"/>
    <w:rsid w:val="006605DD"/>
    <w:rsid w:val="006613D8"/>
    <w:rsid w:val="006644E0"/>
    <w:rsid w:val="006669B0"/>
    <w:rsid w:val="00670676"/>
    <w:rsid w:val="006706C3"/>
    <w:rsid w:val="00671141"/>
    <w:rsid w:val="00677A12"/>
    <w:rsid w:val="00681431"/>
    <w:rsid w:val="006833C1"/>
    <w:rsid w:val="006846B9"/>
    <w:rsid w:val="006846D8"/>
    <w:rsid w:val="00685417"/>
    <w:rsid w:val="00692F5D"/>
    <w:rsid w:val="00693CAD"/>
    <w:rsid w:val="00694BD8"/>
    <w:rsid w:val="006A18A8"/>
    <w:rsid w:val="006A5C93"/>
    <w:rsid w:val="006A64FE"/>
    <w:rsid w:val="006B22D1"/>
    <w:rsid w:val="006B3249"/>
    <w:rsid w:val="006B654C"/>
    <w:rsid w:val="006B6F29"/>
    <w:rsid w:val="006C0555"/>
    <w:rsid w:val="006C0BDE"/>
    <w:rsid w:val="006C3267"/>
    <w:rsid w:val="006D4433"/>
    <w:rsid w:val="006D717F"/>
    <w:rsid w:val="006E117C"/>
    <w:rsid w:val="006E127B"/>
    <w:rsid w:val="006E4BA0"/>
    <w:rsid w:val="006E6A7F"/>
    <w:rsid w:val="006F6CF7"/>
    <w:rsid w:val="0070108E"/>
    <w:rsid w:val="0070144B"/>
    <w:rsid w:val="007061C0"/>
    <w:rsid w:val="00714008"/>
    <w:rsid w:val="007179ED"/>
    <w:rsid w:val="00724BD6"/>
    <w:rsid w:val="0072547C"/>
    <w:rsid w:val="00727E02"/>
    <w:rsid w:val="00731656"/>
    <w:rsid w:val="00731C84"/>
    <w:rsid w:val="00740214"/>
    <w:rsid w:val="00750F41"/>
    <w:rsid w:val="007553AA"/>
    <w:rsid w:val="0076017D"/>
    <w:rsid w:val="00764313"/>
    <w:rsid w:val="007855C9"/>
    <w:rsid w:val="0079007C"/>
    <w:rsid w:val="00791717"/>
    <w:rsid w:val="00795C45"/>
    <w:rsid w:val="007A2616"/>
    <w:rsid w:val="007A439A"/>
    <w:rsid w:val="007B10A9"/>
    <w:rsid w:val="007B1B82"/>
    <w:rsid w:val="007B3448"/>
    <w:rsid w:val="007C0592"/>
    <w:rsid w:val="007C6900"/>
    <w:rsid w:val="007D1C96"/>
    <w:rsid w:val="007D216A"/>
    <w:rsid w:val="007D6FA5"/>
    <w:rsid w:val="007E24F0"/>
    <w:rsid w:val="007E3A3A"/>
    <w:rsid w:val="007F0675"/>
    <w:rsid w:val="007F3E54"/>
    <w:rsid w:val="0080178B"/>
    <w:rsid w:val="00801BF2"/>
    <w:rsid w:val="008074E0"/>
    <w:rsid w:val="00807E0E"/>
    <w:rsid w:val="008103CF"/>
    <w:rsid w:val="0081296E"/>
    <w:rsid w:val="00812E80"/>
    <w:rsid w:val="00821120"/>
    <w:rsid w:val="008266EB"/>
    <w:rsid w:val="00835C64"/>
    <w:rsid w:val="008566F2"/>
    <w:rsid w:val="0086760D"/>
    <w:rsid w:val="00870997"/>
    <w:rsid w:val="00872029"/>
    <w:rsid w:val="00874A0E"/>
    <w:rsid w:val="00880FFA"/>
    <w:rsid w:val="00882337"/>
    <w:rsid w:val="0088459D"/>
    <w:rsid w:val="00885F4A"/>
    <w:rsid w:val="00886CE7"/>
    <w:rsid w:val="008A1D17"/>
    <w:rsid w:val="008B15BF"/>
    <w:rsid w:val="008B6AF4"/>
    <w:rsid w:val="008C2167"/>
    <w:rsid w:val="008D1EEB"/>
    <w:rsid w:val="008D2B6F"/>
    <w:rsid w:val="008D52E5"/>
    <w:rsid w:val="008E4017"/>
    <w:rsid w:val="008E412F"/>
    <w:rsid w:val="008F5B19"/>
    <w:rsid w:val="00903897"/>
    <w:rsid w:val="00907F66"/>
    <w:rsid w:val="00913293"/>
    <w:rsid w:val="00917334"/>
    <w:rsid w:val="0092092C"/>
    <w:rsid w:val="0093314B"/>
    <w:rsid w:val="00943A3F"/>
    <w:rsid w:val="00947D6A"/>
    <w:rsid w:val="0095049A"/>
    <w:rsid w:val="00950EAC"/>
    <w:rsid w:val="009541B5"/>
    <w:rsid w:val="009575FC"/>
    <w:rsid w:val="009576E4"/>
    <w:rsid w:val="009752C2"/>
    <w:rsid w:val="00975EEB"/>
    <w:rsid w:val="00977C89"/>
    <w:rsid w:val="0098522F"/>
    <w:rsid w:val="009A1E9D"/>
    <w:rsid w:val="009A2046"/>
    <w:rsid w:val="009A42BA"/>
    <w:rsid w:val="009C09F5"/>
    <w:rsid w:val="009C1BF1"/>
    <w:rsid w:val="009D24C4"/>
    <w:rsid w:val="009F0AE3"/>
    <w:rsid w:val="009F7BA1"/>
    <w:rsid w:val="00A05391"/>
    <w:rsid w:val="00A116D7"/>
    <w:rsid w:val="00A13E5C"/>
    <w:rsid w:val="00A1547B"/>
    <w:rsid w:val="00A155FA"/>
    <w:rsid w:val="00A21D90"/>
    <w:rsid w:val="00A22642"/>
    <w:rsid w:val="00A41503"/>
    <w:rsid w:val="00A421C2"/>
    <w:rsid w:val="00A6035D"/>
    <w:rsid w:val="00A66E31"/>
    <w:rsid w:val="00A72014"/>
    <w:rsid w:val="00A76E40"/>
    <w:rsid w:val="00A81CFC"/>
    <w:rsid w:val="00A930E6"/>
    <w:rsid w:val="00A9526E"/>
    <w:rsid w:val="00A9743C"/>
    <w:rsid w:val="00AA7B3B"/>
    <w:rsid w:val="00AC70B9"/>
    <w:rsid w:val="00AD15BF"/>
    <w:rsid w:val="00AD7E85"/>
    <w:rsid w:val="00AE0885"/>
    <w:rsid w:val="00AE223B"/>
    <w:rsid w:val="00AE6990"/>
    <w:rsid w:val="00AF5771"/>
    <w:rsid w:val="00B02304"/>
    <w:rsid w:val="00B10A5D"/>
    <w:rsid w:val="00B11450"/>
    <w:rsid w:val="00B124A9"/>
    <w:rsid w:val="00B15317"/>
    <w:rsid w:val="00B1565B"/>
    <w:rsid w:val="00B22690"/>
    <w:rsid w:val="00B24883"/>
    <w:rsid w:val="00B24EED"/>
    <w:rsid w:val="00B25EB8"/>
    <w:rsid w:val="00B27DA6"/>
    <w:rsid w:val="00B34E23"/>
    <w:rsid w:val="00B418E6"/>
    <w:rsid w:val="00B450D8"/>
    <w:rsid w:val="00B4729A"/>
    <w:rsid w:val="00B53823"/>
    <w:rsid w:val="00B57CA2"/>
    <w:rsid w:val="00B60D78"/>
    <w:rsid w:val="00B707BD"/>
    <w:rsid w:val="00B8737C"/>
    <w:rsid w:val="00BA27F3"/>
    <w:rsid w:val="00BA372F"/>
    <w:rsid w:val="00BB6AF3"/>
    <w:rsid w:val="00BC0229"/>
    <w:rsid w:val="00BC3847"/>
    <w:rsid w:val="00BC3B46"/>
    <w:rsid w:val="00BD011D"/>
    <w:rsid w:val="00BD08FB"/>
    <w:rsid w:val="00BE486B"/>
    <w:rsid w:val="00BE52E9"/>
    <w:rsid w:val="00BE5BE1"/>
    <w:rsid w:val="00BE785F"/>
    <w:rsid w:val="00BF2BD8"/>
    <w:rsid w:val="00BF4341"/>
    <w:rsid w:val="00BF6BF7"/>
    <w:rsid w:val="00BF7296"/>
    <w:rsid w:val="00C042C7"/>
    <w:rsid w:val="00C04B2A"/>
    <w:rsid w:val="00C0594F"/>
    <w:rsid w:val="00C0616C"/>
    <w:rsid w:val="00C11AC7"/>
    <w:rsid w:val="00C16853"/>
    <w:rsid w:val="00C313B0"/>
    <w:rsid w:val="00C32E36"/>
    <w:rsid w:val="00C360BF"/>
    <w:rsid w:val="00C404BD"/>
    <w:rsid w:val="00C46938"/>
    <w:rsid w:val="00C46C15"/>
    <w:rsid w:val="00C51FB8"/>
    <w:rsid w:val="00C60033"/>
    <w:rsid w:val="00C7050B"/>
    <w:rsid w:val="00C758F6"/>
    <w:rsid w:val="00C807D5"/>
    <w:rsid w:val="00C86824"/>
    <w:rsid w:val="00C871E8"/>
    <w:rsid w:val="00C949E0"/>
    <w:rsid w:val="00C9607F"/>
    <w:rsid w:val="00C9756A"/>
    <w:rsid w:val="00CA122C"/>
    <w:rsid w:val="00CA14E8"/>
    <w:rsid w:val="00CA3560"/>
    <w:rsid w:val="00CA47C4"/>
    <w:rsid w:val="00CA4C0C"/>
    <w:rsid w:val="00CC2F72"/>
    <w:rsid w:val="00CC4B66"/>
    <w:rsid w:val="00CE5F04"/>
    <w:rsid w:val="00CF0ECE"/>
    <w:rsid w:val="00CF1EA5"/>
    <w:rsid w:val="00CF53C7"/>
    <w:rsid w:val="00CF6764"/>
    <w:rsid w:val="00D00040"/>
    <w:rsid w:val="00D01DE1"/>
    <w:rsid w:val="00D02B0C"/>
    <w:rsid w:val="00D03C9F"/>
    <w:rsid w:val="00D16418"/>
    <w:rsid w:val="00D34488"/>
    <w:rsid w:val="00D352DF"/>
    <w:rsid w:val="00D45D20"/>
    <w:rsid w:val="00D46E03"/>
    <w:rsid w:val="00D505D8"/>
    <w:rsid w:val="00D51A7B"/>
    <w:rsid w:val="00D5294F"/>
    <w:rsid w:val="00D5348F"/>
    <w:rsid w:val="00D60DBE"/>
    <w:rsid w:val="00D623E1"/>
    <w:rsid w:val="00D635C4"/>
    <w:rsid w:val="00D66603"/>
    <w:rsid w:val="00D76D3E"/>
    <w:rsid w:val="00D82772"/>
    <w:rsid w:val="00D8417D"/>
    <w:rsid w:val="00D87837"/>
    <w:rsid w:val="00DA2DDD"/>
    <w:rsid w:val="00DA713B"/>
    <w:rsid w:val="00DA7C7A"/>
    <w:rsid w:val="00DB1D77"/>
    <w:rsid w:val="00DB4D32"/>
    <w:rsid w:val="00DC330D"/>
    <w:rsid w:val="00DC6172"/>
    <w:rsid w:val="00DD0ECB"/>
    <w:rsid w:val="00DD31EE"/>
    <w:rsid w:val="00DD3CC1"/>
    <w:rsid w:val="00DE4334"/>
    <w:rsid w:val="00DE7B77"/>
    <w:rsid w:val="00DF18A2"/>
    <w:rsid w:val="00DF30AA"/>
    <w:rsid w:val="00DF3F2C"/>
    <w:rsid w:val="00E02388"/>
    <w:rsid w:val="00E15F0D"/>
    <w:rsid w:val="00E1669B"/>
    <w:rsid w:val="00E16949"/>
    <w:rsid w:val="00E21D52"/>
    <w:rsid w:val="00E22DD3"/>
    <w:rsid w:val="00E244D6"/>
    <w:rsid w:val="00E25058"/>
    <w:rsid w:val="00E26264"/>
    <w:rsid w:val="00E27755"/>
    <w:rsid w:val="00E27C1E"/>
    <w:rsid w:val="00E27CBD"/>
    <w:rsid w:val="00E30D35"/>
    <w:rsid w:val="00E31882"/>
    <w:rsid w:val="00E333AA"/>
    <w:rsid w:val="00E35A61"/>
    <w:rsid w:val="00E426A6"/>
    <w:rsid w:val="00E449F6"/>
    <w:rsid w:val="00E51600"/>
    <w:rsid w:val="00E5518C"/>
    <w:rsid w:val="00E721B8"/>
    <w:rsid w:val="00E72245"/>
    <w:rsid w:val="00E760F9"/>
    <w:rsid w:val="00E820DB"/>
    <w:rsid w:val="00E83AAA"/>
    <w:rsid w:val="00E864B4"/>
    <w:rsid w:val="00EA3491"/>
    <w:rsid w:val="00EA6491"/>
    <w:rsid w:val="00EB2339"/>
    <w:rsid w:val="00EB6CC3"/>
    <w:rsid w:val="00EC06DD"/>
    <w:rsid w:val="00EC3201"/>
    <w:rsid w:val="00EC467E"/>
    <w:rsid w:val="00EC59F4"/>
    <w:rsid w:val="00EC7071"/>
    <w:rsid w:val="00ED4C07"/>
    <w:rsid w:val="00EF0A26"/>
    <w:rsid w:val="00EF0E74"/>
    <w:rsid w:val="00EF1107"/>
    <w:rsid w:val="00EF2202"/>
    <w:rsid w:val="00EF4C04"/>
    <w:rsid w:val="00F02EB6"/>
    <w:rsid w:val="00F07C75"/>
    <w:rsid w:val="00F07FF5"/>
    <w:rsid w:val="00F10EDA"/>
    <w:rsid w:val="00F11E8E"/>
    <w:rsid w:val="00F14B66"/>
    <w:rsid w:val="00F240C6"/>
    <w:rsid w:val="00F259C2"/>
    <w:rsid w:val="00F30A0A"/>
    <w:rsid w:val="00F42B3F"/>
    <w:rsid w:val="00F42E8C"/>
    <w:rsid w:val="00F44E97"/>
    <w:rsid w:val="00F45319"/>
    <w:rsid w:val="00F552C9"/>
    <w:rsid w:val="00F620A4"/>
    <w:rsid w:val="00F65839"/>
    <w:rsid w:val="00F721C4"/>
    <w:rsid w:val="00F903AA"/>
    <w:rsid w:val="00F92170"/>
    <w:rsid w:val="00F943F6"/>
    <w:rsid w:val="00FB0380"/>
    <w:rsid w:val="00FC24DA"/>
    <w:rsid w:val="00FC2548"/>
    <w:rsid w:val="00FC6D5A"/>
    <w:rsid w:val="00FC74CE"/>
    <w:rsid w:val="00FD3AF2"/>
    <w:rsid w:val="00FD513B"/>
    <w:rsid w:val="00FD66B4"/>
    <w:rsid w:val="00FE174D"/>
    <w:rsid w:val="00FE4211"/>
    <w:rsid w:val="00FE6981"/>
    <w:rsid w:val="00FF065D"/>
    <w:rsid w:val="00FF633B"/>
    <w:rsid w:val="00FF6EFF"/>
    <w:rsid w:val="00FF7C93"/>
    <w:rsid w:val="69C224B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56D799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418E6"/>
    <w:pPr>
      <w:spacing w:after="0" w:line="240" w:lineRule="auto"/>
    </w:pPr>
    <w:rPr>
      <w:rFonts w:ascii="Times New Roman" w:eastAsia="Times New Roman" w:hAnsi="Times New Roman" w:cs="Times New Roman"/>
      <w:sz w:val="24"/>
      <w:szCs w:val="24"/>
      <w:lang w:val="lt-LT" w:eastAsia="lt-LT"/>
    </w:rPr>
  </w:style>
  <w:style w:type="paragraph" w:styleId="Heading1">
    <w:name w:val="heading 1"/>
    <w:aliases w:val="H1"/>
    <w:basedOn w:val="Normal"/>
    <w:next w:val="Normal"/>
    <w:link w:val="Heading1Char"/>
    <w:uiPriority w:val="99"/>
    <w:qFormat/>
    <w:rsid w:val="00685417"/>
    <w:pPr>
      <w:keepNext/>
      <w:numPr>
        <w:numId w:val="2"/>
      </w:numPr>
      <w:tabs>
        <w:tab w:val="left" w:pos="1276"/>
      </w:tabs>
      <w:spacing w:after="120"/>
      <w:outlineLvl w:val="0"/>
    </w:pPr>
    <w:rPr>
      <w:rFonts w:ascii="Arial" w:hAnsi="Arial" w:cs="Arial"/>
      <w:b/>
      <w:bCs/>
      <w:caps/>
      <w:color w:val="1F497D"/>
      <w:szCs w:val="32"/>
      <w:lang w:val="en-GB" w:eastAsia="da-DK"/>
    </w:rPr>
  </w:style>
  <w:style w:type="paragraph" w:styleId="Heading2">
    <w:name w:val="heading 2"/>
    <w:basedOn w:val="Normal"/>
    <w:next w:val="Normal"/>
    <w:link w:val="Heading2Char"/>
    <w:uiPriority w:val="99"/>
    <w:qFormat/>
    <w:rsid w:val="00685417"/>
    <w:pPr>
      <w:keepNext/>
      <w:numPr>
        <w:ilvl w:val="1"/>
        <w:numId w:val="2"/>
      </w:numPr>
      <w:tabs>
        <w:tab w:val="left" w:pos="1276"/>
      </w:tabs>
      <w:spacing w:after="120"/>
      <w:outlineLvl w:val="1"/>
    </w:pPr>
    <w:rPr>
      <w:rFonts w:ascii="Arial" w:hAnsi="Arial" w:cs="Arial"/>
      <w:b/>
      <w:bCs/>
      <w:iCs/>
      <w:szCs w:val="28"/>
      <w:lang w:val="en-GB" w:eastAsia="da-DK"/>
    </w:rPr>
  </w:style>
  <w:style w:type="paragraph" w:styleId="Heading3">
    <w:name w:val="heading 3"/>
    <w:basedOn w:val="Normal"/>
    <w:next w:val="Normal"/>
    <w:link w:val="Heading3Char"/>
    <w:uiPriority w:val="99"/>
    <w:qFormat/>
    <w:rsid w:val="00685417"/>
    <w:pPr>
      <w:keepNext/>
      <w:numPr>
        <w:ilvl w:val="2"/>
        <w:numId w:val="2"/>
      </w:numPr>
      <w:tabs>
        <w:tab w:val="left" w:pos="1276"/>
      </w:tabs>
      <w:spacing w:after="120"/>
      <w:outlineLvl w:val="2"/>
    </w:pPr>
    <w:rPr>
      <w:rFonts w:ascii="Arial" w:hAnsi="Arial" w:cs="Arial"/>
      <w:b/>
      <w:bCs/>
      <w:sz w:val="22"/>
      <w:szCs w:val="26"/>
      <w:lang w:val="en-GB" w:eastAsia="da-DK"/>
    </w:rPr>
  </w:style>
  <w:style w:type="paragraph" w:styleId="Heading4">
    <w:name w:val="heading 4"/>
    <w:basedOn w:val="Normal"/>
    <w:next w:val="Normal"/>
    <w:link w:val="Heading4Char"/>
    <w:uiPriority w:val="99"/>
    <w:qFormat/>
    <w:rsid w:val="00685417"/>
    <w:pPr>
      <w:keepNext/>
      <w:numPr>
        <w:ilvl w:val="3"/>
        <w:numId w:val="2"/>
      </w:numPr>
      <w:tabs>
        <w:tab w:val="left" w:pos="1276"/>
      </w:tabs>
      <w:spacing w:after="120"/>
      <w:outlineLvl w:val="3"/>
    </w:pPr>
    <w:rPr>
      <w:rFonts w:ascii="Arial" w:hAnsi="Arial"/>
      <w:b/>
      <w:bCs/>
      <w:sz w:val="22"/>
      <w:szCs w:val="28"/>
      <w:lang w:val="en-GB" w:eastAsia="da-DK"/>
    </w:rPr>
  </w:style>
  <w:style w:type="paragraph" w:styleId="Heading5">
    <w:name w:val="heading 5"/>
    <w:basedOn w:val="Normal"/>
    <w:next w:val="Normal"/>
    <w:link w:val="Heading5Char"/>
    <w:uiPriority w:val="99"/>
    <w:qFormat/>
    <w:rsid w:val="00685417"/>
    <w:pPr>
      <w:numPr>
        <w:ilvl w:val="4"/>
        <w:numId w:val="2"/>
      </w:numPr>
      <w:spacing w:line="240" w:lineRule="atLeast"/>
      <w:outlineLvl w:val="4"/>
    </w:pPr>
    <w:rPr>
      <w:rFonts w:ascii="Arial" w:hAnsi="Arial"/>
      <w:b/>
      <w:bCs/>
      <w:iCs/>
      <w:szCs w:val="26"/>
      <w:lang w:val="en-GB" w:eastAsia="da-DK"/>
    </w:rPr>
  </w:style>
  <w:style w:type="paragraph" w:styleId="Heading6">
    <w:name w:val="heading 6"/>
    <w:basedOn w:val="Normal"/>
    <w:next w:val="Normal"/>
    <w:link w:val="Heading6Char"/>
    <w:uiPriority w:val="99"/>
    <w:qFormat/>
    <w:rsid w:val="00685417"/>
    <w:pPr>
      <w:numPr>
        <w:ilvl w:val="5"/>
        <w:numId w:val="2"/>
      </w:numPr>
      <w:spacing w:line="240" w:lineRule="atLeast"/>
      <w:outlineLvl w:val="5"/>
    </w:pPr>
    <w:rPr>
      <w:rFonts w:ascii="Arial" w:hAnsi="Arial"/>
      <w:b/>
      <w:bCs/>
      <w:color w:val="44546A" w:themeColor="text2"/>
      <w:szCs w:val="22"/>
      <w:lang w:val="en-GB" w:eastAsia="da-DK"/>
    </w:rPr>
  </w:style>
  <w:style w:type="paragraph" w:styleId="Heading7">
    <w:name w:val="heading 7"/>
    <w:basedOn w:val="Normal"/>
    <w:next w:val="Normal"/>
    <w:link w:val="Heading7Char"/>
    <w:uiPriority w:val="99"/>
    <w:qFormat/>
    <w:rsid w:val="00685417"/>
    <w:pPr>
      <w:numPr>
        <w:ilvl w:val="6"/>
        <w:numId w:val="2"/>
      </w:numPr>
      <w:spacing w:line="240" w:lineRule="atLeast"/>
      <w:outlineLvl w:val="6"/>
    </w:pPr>
    <w:rPr>
      <w:rFonts w:ascii="Arial" w:hAnsi="Arial"/>
      <w:b/>
      <w:sz w:val="22"/>
      <w:lang w:val="en-GB" w:eastAsia="da-DK"/>
    </w:rPr>
  </w:style>
  <w:style w:type="paragraph" w:styleId="Heading8">
    <w:name w:val="heading 8"/>
    <w:basedOn w:val="Normal"/>
    <w:next w:val="Normal"/>
    <w:link w:val="Heading8Char"/>
    <w:uiPriority w:val="99"/>
    <w:qFormat/>
    <w:rsid w:val="00685417"/>
    <w:pPr>
      <w:numPr>
        <w:ilvl w:val="7"/>
        <w:numId w:val="2"/>
      </w:numPr>
      <w:spacing w:line="240" w:lineRule="atLeast"/>
      <w:outlineLvl w:val="7"/>
    </w:pPr>
    <w:rPr>
      <w:rFonts w:ascii="Arial" w:hAnsi="Arial"/>
      <w:b/>
      <w:iCs/>
      <w:lang w:val="en-GB" w:eastAsia="da-DK"/>
    </w:rPr>
  </w:style>
  <w:style w:type="paragraph" w:styleId="Heading9">
    <w:name w:val="heading 9"/>
    <w:basedOn w:val="Normal"/>
    <w:next w:val="Normal"/>
    <w:link w:val="Heading9Char"/>
    <w:uiPriority w:val="99"/>
    <w:qFormat/>
    <w:rsid w:val="00685417"/>
    <w:pPr>
      <w:numPr>
        <w:ilvl w:val="8"/>
        <w:numId w:val="2"/>
      </w:numPr>
      <w:spacing w:line="240" w:lineRule="atLeast"/>
      <w:outlineLvl w:val="8"/>
    </w:pPr>
    <w:rPr>
      <w:rFonts w:ascii="Verdana" w:hAnsi="Verdana" w:cs="Arial"/>
      <w:b/>
      <w:sz w:val="18"/>
      <w:szCs w:val="22"/>
      <w:lang w:val="en-GB" w:eastAsia="da-DK"/>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418E6"/>
    <w:pPr>
      <w:spacing w:after="0" w:line="240" w:lineRule="auto"/>
    </w:pPr>
    <w:rPr>
      <w:rFonts w:ascii="Calibri" w:eastAsia="Calibri" w:hAnsi="Calibri" w:cs="Times New Roman"/>
      <w:lang w:val="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B418E6"/>
    <w:rPr>
      <w:sz w:val="24"/>
      <w:szCs w:val="24"/>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B418E6"/>
    <w:pPr>
      <w:ind w:left="720"/>
      <w:contextualSpacing/>
    </w:pPr>
    <w:rPr>
      <w:rFonts w:asciiTheme="minorHAnsi" w:eastAsiaTheme="minorHAnsi" w:hAnsiTheme="minorHAnsi" w:cstheme="minorBidi"/>
      <w:lang w:val="en-US" w:eastAsia="en-US"/>
    </w:rPr>
  </w:style>
  <w:style w:type="character" w:styleId="PlaceholderText">
    <w:name w:val="Placeholder Text"/>
    <w:basedOn w:val="DefaultParagraphFont"/>
    <w:uiPriority w:val="99"/>
    <w:semiHidden/>
    <w:rsid w:val="00DD31EE"/>
    <w:rPr>
      <w:color w:val="808080"/>
    </w:rPr>
  </w:style>
  <w:style w:type="paragraph" w:styleId="Title">
    <w:name w:val="Title"/>
    <w:basedOn w:val="Normal"/>
    <w:next w:val="Normal"/>
    <w:link w:val="TitleChar"/>
    <w:uiPriority w:val="10"/>
    <w:qFormat/>
    <w:rsid w:val="00917334"/>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917334"/>
    <w:rPr>
      <w:rFonts w:asciiTheme="majorHAnsi" w:eastAsiaTheme="majorEastAsia" w:hAnsiTheme="majorHAnsi" w:cstheme="majorBidi"/>
      <w:spacing w:val="-10"/>
      <w:kern w:val="28"/>
      <w:sz w:val="56"/>
      <w:szCs w:val="56"/>
      <w:lang w:val="lt-LT" w:eastAsia="lt-LT"/>
    </w:rPr>
  </w:style>
  <w:style w:type="table" w:styleId="TableGrid">
    <w:name w:val="Table Grid"/>
    <w:basedOn w:val="TableNormal"/>
    <w:uiPriority w:val="39"/>
    <w:rsid w:val="0070144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101C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01CF"/>
    <w:rPr>
      <w:rFonts w:ascii="Segoe UI" w:eastAsia="Times New Roman" w:hAnsi="Segoe UI" w:cs="Segoe UI"/>
      <w:sz w:val="18"/>
      <w:szCs w:val="18"/>
      <w:lang w:val="lt-LT" w:eastAsia="lt-LT"/>
    </w:rPr>
  </w:style>
  <w:style w:type="character" w:customStyle="1" w:styleId="Laukeliai">
    <w:name w:val="Laukeliai"/>
    <w:basedOn w:val="DefaultParagraphFont"/>
    <w:uiPriority w:val="1"/>
    <w:rsid w:val="000F41A9"/>
    <w:rPr>
      <w:rFonts w:ascii="Arial" w:hAnsi="Arial" w:cs="Arial" w:hint="default"/>
      <w:sz w:val="20"/>
    </w:rPr>
  </w:style>
  <w:style w:type="paragraph" w:styleId="Header">
    <w:name w:val="header"/>
    <w:basedOn w:val="Normal"/>
    <w:link w:val="HeaderChar"/>
    <w:uiPriority w:val="99"/>
    <w:unhideWhenUsed/>
    <w:rsid w:val="00BA372F"/>
    <w:pPr>
      <w:tabs>
        <w:tab w:val="center" w:pos="4986"/>
        <w:tab w:val="right" w:pos="9972"/>
      </w:tabs>
    </w:pPr>
  </w:style>
  <w:style w:type="character" w:customStyle="1" w:styleId="HeaderChar">
    <w:name w:val="Header Char"/>
    <w:basedOn w:val="DefaultParagraphFont"/>
    <w:link w:val="Header"/>
    <w:uiPriority w:val="99"/>
    <w:rsid w:val="00BA372F"/>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unhideWhenUsed/>
    <w:rsid w:val="00BA372F"/>
    <w:pPr>
      <w:tabs>
        <w:tab w:val="center" w:pos="4986"/>
        <w:tab w:val="right" w:pos="9972"/>
      </w:tabs>
    </w:pPr>
  </w:style>
  <w:style w:type="character" w:customStyle="1" w:styleId="FooterChar">
    <w:name w:val="Footer Char"/>
    <w:basedOn w:val="DefaultParagraphFont"/>
    <w:link w:val="Footer"/>
    <w:uiPriority w:val="99"/>
    <w:rsid w:val="00BA372F"/>
    <w:rPr>
      <w:rFonts w:ascii="Times New Roman" w:eastAsia="Times New Roman" w:hAnsi="Times New Roman" w:cs="Times New Roman"/>
      <w:sz w:val="24"/>
      <w:szCs w:val="24"/>
      <w:lang w:val="lt-LT" w:eastAsia="lt-LT"/>
    </w:rPr>
  </w:style>
  <w:style w:type="character" w:customStyle="1" w:styleId="Heading1Char">
    <w:name w:val="Heading 1 Char"/>
    <w:aliases w:val="H1 Char"/>
    <w:basedOn w:val="DefaultParagraphFont"/>
    <w:link w:val="Heading1"/>
    <w:uiPriority w:val="99"/>
    <w:rsid w:val="00685417"/>
    <w:rPr>
      <w:rFonts w:ascii="Arial" w:eastAsia="Times New Roman" w:hAnsi="Arial" w:cs="Arial"/>
      <w:b/>
      <w:bCs/>
      <w:caps/>
      <w:color w:val="1F497D"/>
      <w:sz w:val="24"/>
      <w:szCs w:val="32"/>
      <w:lang w:val="en-GB" w:eastAsia="da-DK"/>
    </w:rPr>
  </w:style>
  <w:style w:type="character" w:customStyle="1" w:styleId="Heading2Char">
    <w:name w:val="Heading 2 Char"/>
    <w:basedOn w:val="DefaultParagraphFont"/>
    <w:link w:val="Heading2"/>
    <w:uiPriority w:val="99"/>
    <w:rsid w:val="00685417"/>
    <w:rPr>
      <w:rFonts w:ascii="Arial" w:eastAsia="Times New Roman" w:hAnsi="Arial" w:cs="Arial"/>
      <w:b/>
      <w:bCs/>
      <w:iCs/>
      <w:sz w:val="24"/>
      <w:szCs w:val="28"/>
      <w:lang w:val="en-GB" w:eastAsia="da-DK"/>
    </w:rPr>
  </w:style>
  <w:style w:type="character" w:customStyle="1" w:styleId="Heading3Char">
    <w:name w:val="Heading 3 Char"/>
    <w:basedOn w:val="DefaultParagraphFont"/>
    <w:link w:val="Heading3"/>
    <w:uiPriority w:val="99"/>
    <w:rsid w:val="00685417"/>
    <w:rPr>
      <w:rFonts w:ascii="Arial" w:eastAsia="Times New Roman" w:hAnsi="Arial" w:cs="Arial"/>
      <w:b/>
      <w:bCs/>
      <w:szCs w:val="26"/>
      <w:lang w:val="en-GB" w:eastAsia="da-DK"/>
    </w:rPr>
  </w:style>
  <w:style w:type="character" w:customStyle="1" w:styleId="Heading4Char">
    <w:name w:val="Heading 4 Char"/>
    <w:basedOn w:val="DefaultParagraphFont"/>
    <w:link w:val="Heading4"/>
    <w:uiPriority w:val="99"/>
    <w:rsid w:val="00685417"/>
    <w:rPr>
      <w:rFonts w:ascii="Arial" w:eastAsia="Times New Roman" w:hAnsi="Arial" w:cs="Times New Roman"/>
      <w:b/>
      <w:bCs/>
      <w:szCs w:val="28"/>
      <w:lang w:val="en-GB" w:eastAsia="da-DK"/>
    </w:rPr>
  </w:style>
  <w:style w:type="character" w:customStyle="1" w:styleId="Heading5Char">
    <w:name w:val="Heading 5 Char"/>
    <w:basedOn w:val="DefaultParagraphFont"/>
    <w:link w:val="Heading5"/>
    <w:uiPriority w:val="99"/>
    <w:rsid w:val="00685417"/>
    <w:rPr>
      <w:rFonts w:ascii="Arial" w:eastAsia="Times New Roman" w:hAnsi="Arial" w:cs="Times New Roman"/>
      <w:b/>
      <w:bCs/>
      <w:iCs/>
      <w:sz w:val="24"/>
      <w:szCs w:val="26"/>
      <w:lang w:val="en-GB" w:eastAsia="da-DK"/>
    </w:rPr>
  </w:style>
  <w:style w:type="character" w:customStyle="1" w:styleId="Heading6Char">
    <w:name w:val="Heading 6 Char"/>
    <w:basedOn w:val="DefaultParagraphFont"/>
    <w:link w:val="Heading6"/>
    <w:uiPriority w:val="99"/>
    <w:rsid w:val="00685417"/>
    <w:rPr>
      <w:rFonts w:ascii="Arial" w:eastAsia="Times New Roman" w:hAnsi="Arial" w:cs="Times New Roman"/>
      <w:b/>
      <w:bCs/>
      <w:color w:val="44546A" w:themeColor="text2"/>
      <w:sz w:val="24"/>
      <w:lang w:val="en-GB" w:eastAsia="da-DK"/>
    </w:rPr>
  </w:style>
  <w:style w:type="character" w:customStyle="1" w:styleId="Heading7Char">
    <w:name w:val="Heading 7 Char"/>
    <w:basedOn w:val="DefaultParagraphFont"/>
    <w:link w:val="Heading7"/>
    <w:uiPriority w:val="99"/>
    <w:rsid w:val="00685417"/>
    <w:rPr>
      <w:rFonts w:ascii="Arial" w:eastAsia="Times New Roman" w:hAnsi="Arial" w:cs="Times New Roman"/>
      <w:b/>
      <w:szCs w:val="24"/>
      <w:lang w:val="en-GB" w:eastAsia="da-DK"/>
    </w:rPr>
  </w:style>
  <w:style w:type="character" w:customStyle="1" w:styleId="Heading8Char">
    <w:name w:val="Heading 8 Char"/>
    <w:basedOn w:val="DefaultParagraphFont"/>
    <w:link w:val="Heading8"/>
    <w:uiPriority w:val="99"/>
    <w:rsid w:val="00685417"/>
    <w:rPr>
      <w:rFonts w:ascii="Arial" w:eastAsia="Times New Roman" w:hAnsi="Arial" w:cs="Times New Roman"/>
      <w:b/>
      <w:iCs/>
      <w:sz w:val="24"/>
      <w:szCs w:val="24"/>
      <w:lang w:val="en-GB" w:eastAsia="da-DK"/>
    </w:rPr>
  </w:style>
  <w:style w:type="character" w:customStyle="1" w:styleId="Heading9Char">
    <w:name w:val="Heading 9 Char"/>
    <w:basedOn w:val="DefaultParagraphFont"/>
    <w:link w:val="Heading9"/>
    <w:uiPriority w:val="99"/>
    <w:rsid w:val="00685417"/>
    <w:rPr>
      <w:rFonts w:ascii="Verdana" w:eastAsia="Times New Roman" w:hAnsi="Verdana" w:cs="Arial"/>
      <w:b/>
      <w:sz w:val="18"/>
      <w:lang w:val="en-GB" w:eastAsia="da-DK"/>
    </w:rPr>
  </w:style>
  <w:style w:type="character" w:styleId="CommentReference">
    <w:name w:val="annotation reference"/>
    <w:basedOn w:val="DefaultParagraphFont"/>
    <w:uiPriority w:val="99"/>
    <w:semiHidden/>
    <w:unhideWhenUsed/>
    <w:rsid w:val="001B1206"/>
    <w:rPr>
      <w:sz w:val="16"/>
      <w:szCs w:val="16"/>
    </w:rPr>
  </w:style>
  <w:style w:type="paragraph" w:styleId="CommentText">
    <w:name w:val="annotation text"/>
    <w:basedOn w:val="Normal"/>
    <w:link w:val="CommentTextChar"/>
    <w:unhideWhenUsed/>
    <w:rsid w:val="001B1206"/>
    <w:rPr>
      <w:sz w:val="20"/>
      <w:szCs w:val="20"/>
    </w:rPr>
  </w:style>
  <w:style w:type="character" w:customStyle="1" w:styleId="CommentTextChar">
    <w:name w:val="Comment Text Char"/>
    <w:basedOn w:val="DefaultParagraphFont"/>
    <w:link w:val="CommentText"/>
    <w:rsid w:val="001B1206"/>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1B1206"/>
    <w:rPr>
      <w:b/>
      <w:bCs/>
    </w:rPr>
  </w:style>
  <w:style w:type="character" w:customStyle="1" w:styleId="CommentSubjectChar">
    <w:name w:val="Comment Subject Char"/>
    <w:basedOn w:val="CommentTextChar"/>
    <w:link w:val="CommentSubject"/>
    <w:uiPriority w:val="99"/>
    <w:semiHidden/>
    <w:rsid w:val="001B1206"/>
    <w:rPr>
      <w:rFonts w:ascii="Times New Roman" w:eastAsia="Times New Roman" w:hAnsi="Times New Roman" w:cs="Times New Roman"/>
      <w:b/>
      <w:bCs/>
      <w:sz w:val="20"/>
      <w:szCs w:val="20"/>
      <w:lang w:val="lt-LT" w:eastAsia="lt-LT"/>
    </w:rPr>
  </w:style>
  <w:style w:type="paragraph" w:customStyle="1" w:styleId="xmsonormal">
    <w:name w:val="x_msonormal"/>
    <w:basedOn w:val="Normal"/>
    <w:rsid w:val="00B10A5D"/>
    <w:rPr>
      <w:rFonts w:ascii="Calibri" w:eastAsiaTheme="minorHAnsi" w:hAnsi="Calibri" w:cs="Calibri"/>
      <w:sz w:val="22"/>
      <w:szCs w:val="22"/>
    </w:rPr>
  </w:style>
  <w:style w:type="character" w:styleId="Hyperlink">
    <w:name w:val="Hyperlink"/>
    <w:basedOn w:val="DefaultParagraphFont"/>
    <w:uiPriority w:val="99"/>
    <w:unhideWhenUsed/>
    <w:rsid w:val="00F44E97"/>
    <w:rPr>
      <w:color w:val="0563C1" w:themeColor="hyperlink"/>
      <w:u w:val="single"/>
    </w:rPr>
  </w:style>
  <w:style w:type="character" w:styleId="UnresolvedMention">
    <w:name w:val="Unresolved Mention"/>
    <w:basedOn w:val="DefaultParagraphFont"/>
    <w:uiPriority w:val="99"/>
    <w:semiHidden/>
    <w:unhideWhenUsed/>
    <w:rsid w:val="00F44E97"/>
    <w:rPr>
      <w:color w:val="605E5C"/>
      <w:shd w:val="clear" w:color="auto" w:fill="E1DFDD"/>
    </w:rPr>
  </w:style>
  <w:style w:type="paragraph" w:styleId="Revision">
    <w:name w:val="Revision"/>
    <w:hidden/>
    <w:uiPriority w:val="99"/>
    <w:semiHidden/>
    <w:rsid w:val="009541B5"/>
    <w:pPr>
      <w:spacing w:after="0" w:line="240" w:lineRule="auto"/>
    </w:pPr>
    <w:rPr>
      <w:rFonts w:ascii="Times New Roman" w:eastAsia="Times New Roman" w:hAnsi="Times New Roman" w:cs="Times New Roman"/>
      <w:sz w:val="24"/>
      <w:szCs w:val="24"/>
      <w:lang w:val="lt-LT" w:eastAsia="lt-LT"/>
    </w:rPr>
  </w:style>
  <w:style w:type="character" w:styleId="FollowedHyperlink">
    <w:name w:val="FollowedHyperlink"/>
    <w:basedOn w:val="DefaultParagraphFont"/>
    <w:uiPriority w:val="99"/>
    <w:semiHidden/>
    <w:unhideWhenUsed/>
    <w:rsid w:val="004E791D"/>
    <w:rPr>
      <w:color w:val="954F72" w:themeColor="followedHyperlink"/>
      <w:u w:val="single"/>
    </w:rPr>
  </w:style>
  <w:style w:type="character" w:customStyle="1" w:styleId="shorttext">
    <w:name w:val="short_text"/>
    <w:basedOn w:val="DefaultParagraphFont"/>
    <w:rsid w:val="00F42B3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86118341">
      <w:bodyDiv w:val="1"/>
      <w:marLeft w:val="0"/>
      <w:marRight w:val="0"/>
      <w:marTop w:val="0"/>
      <w:marBottom w:val="0"/>
      <w:divBdr>
        <w:top w:val="none" w:sz="0" w:space="0" w:color="auto"/>
        <w:left w:val="none" w:sz="0" w:space="0" w:color="auto"/>
        <w:bottom w:val="none" w:sz="0" w:space="0" w:color="auto"/>
        <w:right w:val="none" w:sz="0" w:space="0" w:color="auto"/>
      </w:divBdr>
    </w:div>
    <w:div w:id="824516212">
      <w:bodyDiv w:val="1"/>
      <w:marLeft w:val="0"/>
      <w:marRight w:val="0"/>
      <w:marTop w:val="0"/>
      <w:marBottom w:val="0"/>
      <w:divBdr>
        <w:top w:val="none" w:sz="0" w:space="0" w:color="auto"/>
        <w:left w:val="none" w:sz="0" w:space="0" w:color="auto"/>
        <w:bottom w:val="none" w:sz="0" w:space="0" w:color="auto"/>
        <w:right w:val="none" w:sz="0" w:space="0" w:color="auto"/>
      </w:divBdr>
    </w:div>
    <w:div w:id="902838175">
      <w:bodyDiv w:val="1"/>
      <w:marLeft w:val="0"/>
      <w:marRight w:val="0"/>
      <w:marTop w:val="0"/>
      <w:marBottom w:val="0"/>
      <w:divBdr>
        <w:top w:val="none" w:sz="0" w:space="0" w:color="auto"/>
        <w:left w:val="none" w:sz="0" w:space="0" w:color="auto"/>
        <w:bottom w:val="none" w:sz="0" w:space="0" w:color="auto"/>
        <w:right w:val="none" w:sz="0" w:space="0" w:color="auto"/>
      </w:divBdr>
    </w:div>
    <w:div w:id="1780180332">
      <w:bodyDiv w:val="1"/>
      <w:marLeft w:val="0"/>
      <w:marRight w:val="0"/>
      <w:marTop w:val="0"/>
      <w:marBottom w:val="0"/>
      <w:divBdr>
        <w:top w:val="none" w:sz="0" w:space="0" w:color="auto"/>
        <w:left w:val="none" w:sz="0" w:space="0" w:color="auto"/>
        <w:bottom w:val="none" w:sz="0" w:space="0" w:color="auto"/>
        <w:right w:val="none" w:sz="0" w:space="0" w:color="auto"/>
      </w:divBdr>
    </w:div>
    <w:div w:id="1928539111">
      <w:bodyDiv w:val="1"/>
      <w:marLeft w:val="0"/>
      <w:marRight w:val="0"/>
      <w:marTop w:val="0"/>
      <w:marBottom w:val="0"/>
      <w:divBdr>
        <w:top w:val="none" w:sz="0" w:space="0" w:color="auto"/>
        <w:left w:val="none" w:sz="0" w:space="0" w:color="auto"/>
        <w:bottom w:val="none" w:sz="0" w:space="0" w:color="auto"/>
        <w:right w:val="none" w:sz="0" w:space="0" w:color="auto"/>
      </w:divBdr>
    </w:div>
    <w:div w:id="20214668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info/funding-tenders/opportunities/docs/2021-2027/common/temp-form/report/cfs_en.docx" TargetMode="External"/><Relationship Id="rId18"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eur-lex.europa.eu/legal-content/LT/TXT/PDF/?uri=CELEX:32006L0043"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sustainlivwork.eu/" TargetMode="External"/><Relationship Id="rId5" Type="http://schemas.openxmlformats.org/officeDocument/2006/relationships/numbering" Target="numbering.xml"/><Relationship Id="rId15" Type="http://schemas.openxmlformats.org/officeDocument/2006/relationships/hyperlink" Target="https://ec.europa.eu/info/funding-tenders/opportunities/docs/2021-2027/common/temp-form/report/cfs_en.docx"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c.europa.eu/info/funding-tenders/opportunities/docs/2021-2027/common/temp-form/report/cfs_en.doc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DefaultPlaceholder_-1854013440"/>
        <w:category>
          <w:name w:val="Bendrosios nuostatos"/>
          <w:gallery w:val="placeholder"/>
        </w:category>
        <w:types>
          <w:type w:val="bbPlcHdr"/>
        </w:types>
        <w:behaviors>
          <w:behavior w:val="content"/>
        </w:behaviors>
        <w:guid w:val="{784445ED-34FE-47D8-8245-2438C1083ACF}"/>
      </w:docPartPr>
      <w:docPartBody>
        <w:p w:rsidR="00184B08" w:rsidRDefault="00DF5B8E">
          <w:r w:rsidRPr="00A84A2D">
            <w:rPr>
              <w:rStyle w:val="PlaceholderText"/>
            </w:rPr>
            <w:t>Norėdami įvesti tekstą, spustelėkite arba bakstelėkite čia.</w:t>
          </w:r>
        </w:p>
      </w:docPartBody>
    </w:docPart>
    <w:docPart>
      <w:docPartPr>
        <w:name w:val="CA60CB0289DA47E5B1ADDE9B3CC9E1A6"/>
        <w:category>
          <w:name w:val="General"/>
          <w:gallery w:val="placeholder"/>
        </w:category>
        <w:types>
          <w:type w:val="bbPlcHdr"/>
        </w:types>
        <w:behaviors>
          <w:behavior w:val="content"/>
        </w:behaviors>
        <w:guid w:val="{AD021B29-99CC-41FB-A0F2-89E82EA2ED9A}"/>
      </w:docPartPr>
      <w:docPartBody>
        <w:p w:rsidR="00F52744" w:rsidRDefault="00341C05" w:rsidP="00341C05">
          <w:pPr>
            <w:pStyle w:val="CA60CB0289DA47E5B1ADDE9B3CC9E1A6"/>
          </w:pPr>
          <w:r w:rsidRPr="00ED03C2">
            <w:rPr>
              <w:rStyle w:val="PlaceholderText"/>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sDel="0"/>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27885"/>
    <w:rsid w:val="00004C57"/>
    <w:rsid w:val="000135A6"/>
    <w:rsid w:val="00020440"/>
    <w:rsid w:val="00035098"/>
    <w:rsid w:val="000413CE"/>
    <w:rsid w:val="000531D5"/>
    <w:rsid w:val="00056310"/>
    <w:rsid w:val="00066081"/>
    <w:rsid w:val="000764D7"/>
    <w:rsid w:val="00086670"/>
    <w:rsid w:val="000D65A9"/>
    <w:rsid w:val="0013629C"/>
    <w:rsid w:val="00154EED"/>
    <w:rsid w:val="00155A2B"/>
    <w:rsid w:val="00171FDE"/>
    <w:rsid w:val="00184B08"/>
    <w:rsid w:val="001D4824"/>
    <w:rsid w:val="00273A71"/>
    <w:rsid w:val="002D3279"/>
    <w:rsid w:val="002E6291"/>
    <w:rsid w:val="003378AD"/>
    <w:rsid w:val="00341C05"/>
    <w:rsid w:val="00357C0D"/>
    <w:rsid w:val="00372788"/>
    <w:rsid w:val="00374BE2"/>
    <w:rsid w:val="004F0EBA"/>
    <w:rsid w:val="00501AA9"/>
    <w:rsid w:val="00525674"/>
    <w:rsid w:val="00560D5D"/>
    <w:rsid w:val="005615F4"/>
    <w:rsid w:val="0058595A"/>
    <w:rsid w:val="005D3B73"/>
    <w:rsid w:val="006104BB"/>
    <w:rsid w:val="00627885"/>
    <w:rsid w:val="006454F0"/>
    <w:rsid w:val="007A451B"/>
    <w:rsid w:val="0080168B"/>
    <w:rsid w:val="0081033D"/>
    <w:rsid w:val="00814B04"/>
    <w:rsid w:val="008C07BF"/>
    <w:rsid w:val="008E3572"/>
    <w:rsid w:val="00900B19"/>
    <w:rsid w:val="00916AB3"/>
    <w:rsid w:val="00977C89"/>
    <w:rsid w:val="009C4882"/>
    <w:rsid w:val="009D02C2"/>
    <w:rsid w:val="00A06AE8"/>
    <w:rsid w:val="00A12E46"/>
    <w:rsid w:val="00A16FDD"/>
    <w:rsid w:val="00A40957"/>
    <w:rsid w:val="00A62E9A"/>
    <w:rsid w:val="00A636E9"/>
    <w:rsid w:val="00A94BFE"/>
    <w:rsid w:val="00AD0CB9"/>
    <w:rsid w:val="00AF67FB"/>
    <w:rsid w:val="00B02304"/>
    <w:rsid w:val="00B06F46"/>
    <w:rsid w:val="00B373E8"/>
    <w:rsid w:val="00B80C62"/>
    <w:rsid w:val="00BE2BF1"/>
    <w:rsid w:val="00BE2EA7"/>
    <w:rsid w:val="00C41640"/>
    <w:rsid w:val="00C624EF"/>
    <w:rsid w:val="00C67257"/>
    <w:rsid w:val="00D07215"/>
    <w:rsid w:val="00D11DF4"/>
    <w:rsid w:val="00D20043"/>
    <w:rsid w:val="00D31650"/>
    <w:rsid w:val="00DF5B8E"/>
    <w:rsid w:val="00EF4DB2"/>
    <w:rsid w:val="00F37250"/>
    <w:rsid w:val="00F5022B"/>
    <w:rsid w:val="00F52744"/>
    <w:rsid w:val="00F93968"/>
    <w:rsid w:val="00F94F2A"/>
    <w:rsid w:val="00FA63AA"/>
    <w:rsid w:val="00FE2E3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41C05"/>
    <w:rPr>
      <w:color w:val="808080"/>
    </w:rPr>
  </w:style>
  <w:style w:type="paragraph" w:customStyle="1" w:styleId="CA60CB0289DA47E5B1ADDE9B3CC9E1A6">
    <w:name w:val="CA60CB0289DA47E5B1ADDE9B3CC9E1A6"/>
    <w:rsid w:val="00341C05"/>
    <w:rPr>
      <w:lang w:val="lt-LT" w:eastAsia="lt-LT"/>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F24D4793E00BAB4092D9C133A3D09734" ma:contentTypeVersion="2" ma:contentTypeDescription="Kurkite naują dokumentą." ma:contentTypeScope="" ma:versionID="5fc4c9a9679ec911509be8daf13aa01b">
  <xsd:schema xmlns:xsd="http://www.w3.org/2001/XMLSchema" xmlns:xs="http://www.w3.org/2001/XMLSchema" xmlns:p="http://schemas.microsoft.com/office/2006/metadata/properties" xmlns:ns2="c0b12daf-7192-4c1d-9c16-fa0c8d47b954" targetNamespace="http://schemas.microsoft.com/office/2006/metadata/properties" ma:root="true" ma:fieldsID="ffdaac29687cb367aa2452141864770d" ns2:_="">
    <xsd:import namespace="c0b12daf-7192-4c1d-9c16-fa0c8d47b954"/>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b12daf-7192-4c1d-9c16-fa0c8d47b95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23113-1BD3-4959-988B-6D42918C26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b12daf-7192-4c1d-9c16-fa0c8d47b95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F6BF797-AAAC-48EC-969D-1BADA1E644E2}">
  <ds:schemaRefs>
    <ds:schemaRef ds:uri="http://schemas.microsoft.com/office/2006/documentManagement/types"/>
    <ds:schemaRef ds:uri="http://purl.org/dc/terms/"/>
    <ds:schemaRef ds:uri="http://purl.org/dc/elements/1.1/"/>
    <ds:schemaRef ds:uri="http://www.w3.org/XML/1998/namespace"/>
    <ds:schemaRef ds:uri="http://schemas.microsoft.com/office/2006/metadata/properties"/>
    <ds:schemaRef ds:uri="http://purl.org/dc/dcmitype/"/>
    <ds:schemaRef ds:uri="c0b12daf-7192-4c1d-9c16-fa0c8d47b954"/>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DBE580BE-3DDF-46A8-881C-4BADD796E6D2}">
  <ds:schemaRefs>
    <ds:schemaRef ds:uri="http://schemas.microsoft.com/sharepoint/v3/contenttype/forms"/>
  </ds:schemaRefs>
</ds:datastoreItem>
</file>

<file path=customXml/itemProps4.xml><?xml version="1.0" encoding="utf-8"?>
<ds:datastoreItem xmlns:ds="http://schemas.openxmlformats.org/officeDocument/2006/customXml" ds:itemID="{C61EBE88-07BD-45F1-93B3-E22F153ED8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1520</Words>
  <Characters>8665</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2025-07-24T13:07:00Z</dcterms:created>
  <dcterms:modified xsi:type="dcterms:W3CDTF">2025-07-25T13:00:00Z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0x010100F24D4793E00BAB4092D9C133A3D09734</vt:lpwstr>
  </property>
</Properties>
</file>